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55CA" w14:textId="77777777" w:rsidR="004F08C0" w:rsidRPr="003B76B0" w:rsidRDefault="004F08C0" w:rsidP="00C33040">
      <w:pPr>
        <w:ind w:left="72" w:right="1557" w:hanging="248"/>
        <w:jc w:val="center"/>
        <w:rPr>
          <w:rFonts w:ascii="Franklin Gothic Book" w:eastAsia="Times" w:hAnsi="Franklin Gothic Book" w:cs="Arial"/>
          <w:b/>
          <w:bCs/>
          <w:color w:val="000000" w:themeColor="text1"/>
          <w:sz w:val="22"/>
          <w:szCs w:val="22"/>
        </w:rPr>
      </w:pPr>
    </w:p>
    <w:p w14:paraId="6AABE8C4" w14:textId="77777777" w:rsidR="001163B6" w:rsidRPr="003B76B0" w:rsidRDefault="005E29BA" w:rsidP="007A7109">
      <w:pPr>
        <w:spacing w:line="300" w:lineRule="auto"/>
        <w:rPr>
          <w:rFonts w:ascii="Franklin Gothic Book" w:hAnsi="Franklin Gothic Book" w:cs="Arial"/>
          <w:i/>
          <w:iCs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B7703B8" wp14:editId="7FD69AE8">
            <wp:simplePos x="0" y="0"/>
            <wp:positionH relativeFrom="page">
              <wp:posOffset>3347037</wp:posOffset>
            </wp:positionH>
            <wp:positionV relativeFrom="page">
              <wp:posOffset>1381013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DA4DB" w14:textId="77777777" w:rsidR="00047558" w:rsidRPr="003B76B0" w:rsidRDefault="00047558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067A56DB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1E62B540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4BD019BD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09783810" w14:textId="77777777" w:rsidR="000E1089" w:rsidRPr="003B76B0" w:rsidRDefault="000E1089" w:rsidP="000E1089">
      <w:pPr>
        <w:pStyle w:val="Nagwek3"/>
        <w:rPr>
          <w:rFonts w:ascii="Franklin Gothic Book" w:hAnsi="Franklin Gothic Book" w:cs="Arial"/>
          <w:sz w:val="22"/>
          <w:szCs w:val="22"/>
        </w:rPr>
      </w:pPr>
    </w:p>
    <w:p w14:paraId="640B6D77" w14:textId="77777777" w:rsidR="000E1089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25735C27" w14:textId="77777777" w:rsidR="00E34125" w:rsidRPr="003B76B0" w:rsidRDefault="00E34125" w:rsidP="00E34125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ZAMAWIAJĄCY:</w:t>
      </w:r>
    </w:p>
    <w:p w14:paraId="55A3098D" w14:textId="77777777" w:rsidR="00E34125" w:rsidRPr="003B76B0" w:rsidRDefault="00E34125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6AB247B4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2664C1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b/>
          <w:sz w:val="22"/>
          <w:szCs w:val="22"/>
        </w:rPr>
        <w:t>Połaniec S.A.</w:t>
      </w:r>
    </w:p>
    <w:p w14:paraId="5475AA4B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Zawada 26</w:t>
      </w:r>
    </w:p>
    <w:p w14:paraId="4112DA49" w14:textId="77777777" w:rsidR="000E1089" w:rsidRPr="003B76B0" w:rsidRDefault="000E1089" w:rsidP="000E1089">
      <w:pPr>
        <w:tabs>
          <w:tab w:val="left" w:pos="6663"/>
        </w:tabs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14:paraId="0B4CF099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21B6DB66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F0BAC45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DDCD98F" w14:textId="77777777" w:rsidR="000E1089" w:rsidRPr="003B76B0" w:rsidRDefault="000E1089" w:rsidP="000E1089">
      <w:pPr>
        <w:spacing w:after="12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SPECYFIKACJA WARUNKÓW ZAMÓWIENIA (SWZ) - CZĘŚĆ II</w:t>
      </w:r>
    </w:p>
    <w:p w14:paraId="1C9344F4" w14:textId="77777777" w:rsidR="000E1089" w:rsidRPr="003B76B0" w:rsidRDefault="000E1089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8C8FDCF" w14:textId="77777777" w:rsidR="000E1089" w:rsidRPr="003B76B0" w:rsidRDefault="000E1089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31BDDEBE" w14:textId="77777777" w:rsidR="00E34125" w:rsidRDefault="000E1089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PRZETARG NIEOGRANICZONY</w:t>
      </w:r>
      <w:r w:rsidR="00E34125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5C16F21E" w14:textId="77777777" w:rsidR="000E1089" w:rsidRPr="003B76B0" w:rsidRDefault="00E34125" w:rsidP="000E1089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t>pn.</w:t>
      </w:r>
    </w:p>
    <w:p w14:paraId="77535398" w14:textId="462BE016" w:rsidR="0099091D" w:rsidRDefault="00333C24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333C2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„</w:t>
      </w:r>
      <w:r w:rsidR="00753A17" w:rsidRPr="00753A17">
        <w:rPr>
          <w:rFonts w:ascii="Franklin Gothic Book" w:hAnsi="Franklin Gothic Book" w:cs="Arial"/>
          <w:b/>
          <w:bCs/>
          <w:i/>
          <w:iCs/>
          <w:color w:val="000000" w:themeColor="text1"/>
          <w:sz w:val="22"/>
          <w:szCs w:val="22"/>
        </w:rPr>
        <w:t>Prace pomocnicze przy urządzeniach energetycznych</w:t>
      </w:r>
      <w:r w:rsidR="00753A17" w:rsidRPr="00E36941">
        <w:rPr>
          <w:rFonts w:ascii="Franklin Gothic Book" w:hAnsi="Franklin Gothic Book"/>
          <w:b/>
          <w:i/>
          <w:color w:val="000000" w:themeColor="text1"/>
          <w:sz w:val="22"/>
        </w:rPr>
        <w:t xml:space="preserve"> </w:t>
      </w:r>
      <w:r w:rsidR="00E36941">
        <w:rPr>
          <w:rFonts w:ascii="Franklin Gothic Book" w:hAnsi="Franklin Gothic Book"/>
          <w:b/>
          <w:i/>
          <w:color w:val="000000" w:themeColor="text1"/>
          <w:sz w:val="22"/>
        </w:rPr>
        <w:t xml:space="preserve">w zakresie przygotowania urządzeń i instalacji do prac remontowych </w:t>
      </w:r>
      <w:r w:rsidRPr="00333C2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w Enea Elektrownia Połaniec S. A. w okresie 24 miesięcy”</w:t>
      </w:r>
    </w:p>
    <w:p w14:paraId="52BAE13C" w14:textId="77777777" w:rsidR="00333C24" w:rsidRDefault="00333C24" w:rsidP="005C6792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665F8DBE" w14:textId="77777777" w:rsidR="00605CE1" w:rsidRPr="003B76B0" w:rsidRDefault="00605CE1" w:rsidP="00605CE1">
      <w:pPr>
        <w:rPr>
          <w:rFonts w:ascii="Franklin Gothic Book" w:hAnsi="Franklin Gothic Book" w:cs="Arial"/>
          <w:b/>
          <w:sz w:val="22"/>
          <w:szCs w:val="22"/>
        </w:rPr>
      </w:pPr>
    </w:p>
    <w:p w14:paraId="7ACD8EC8" w14:textId="77777777" w:rsidR="007E726E" w:rsidRPr="003B76B0" w:rsidRDefault="007E726E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3AEB89EA" w14:textId="77777777" w:rsidR="007E726E" w:rsidRPr="003B76B0" w:rsidRDefault="007E726E" w:rsidP="005C6792">
      <w:pPr>
        <w:jc w:val="center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916A833" w14:textId="77777777" w:rsidR="007E726E" w:rsidRPr="003B76B0" w:rsidRDefault="007E726E" w:rsidP="00723F31">
      <w:pPr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753FB6B1" w14:textId="77777777" w:rsidR="00574D6B" w:rsidRPr="003B76B0" w:rsidRDefault="00574D6B" w:rsidP="00B86B90">
      <w:pPr>
        <w:spacing w:before="120" w:after="120" w:line="312" w:lineRule="atLeast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Definicje</w:t>
      </w:r>
      <w:r w:rsidR="00515AC2" w:rsidRPr="003B76B0">
        <w:rPr>
          <w:rFonts w:ascii="Franklin Gothic Book" w:hAnsi="Franklin Gothic Book" w:cs="Arial"/>
          <w:b/>
          <w:sz w:val="22"/>
          <w:szCs w:val="22"/>
        </w:rPr>
        <w:t>:</w:t>
      </w:r>
      <w:r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</w:p>
    <w:p w14:paraId="2850A268" w14:textId="77777777" w:rsidR="00574D6B" w:rsidRPr="003B76B0" w:rsidRDefault="00574D6B" w:rsidP="00B86B90">
      <w:pPr>
        <w:spacing w:before="120" w:after="120"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3B76B0">
        <w:rPr>
          <w:rFonts w:ascii="Franklin Gothic Book" w:hAnsi="Franklin Gothic Book" w:cs="Arial"/>
          <w:sz w:val="22"/>
          <w:szCs w:val="22"/>
        </w:rPr>
        <w:t>– Enea Elektrownia Połaniec S.A. z siedzibą w Zawada 26, 28-230 Połaniec</w:t>
      </w:r>
    </w:p>
    <w:p w14:paraId="38733E3B" w14:textId="77777777" w:rsidR="00574D6B" w:rsidRPr="003B76B0" w:rsidRDefault="00574D6B" w:rsidP="00B86B90">
      <w:pPr>
        <w:spacing w:before="120" w:after="120" w:line="312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Urządzenia</w:t>
      </w:r>
      <w:r w:rsidRPr="003B76B0">
        <w:rPr>
          <w:rFonts w:ascii="Franklin Gothic Book" w:hAnsi="Franklin Gothic Book" w:cs="Arial"/>
          <w:sz w:val="22"/>
          <w:szCs w:val="22"/>
        </w:rPr>
        <w:t xml:space="preserve"> - urządzenia, maszyny, układy i instalacje technologiczne znajdujące się w</w:t>
      </w:r>
      <w:r w:rsidR="00515AC2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Pr="003B76B0">
        <w:rPr>
          <w:rFonts w:ascii="Franklin Gothic Book" w:hAnsi="Franklin Gothic Book" w:cs="Arial"/>
          <w:sz w:val="22"/>
          <w:szCs w:val="22"/>
        </w:rPr>
        <w:t>obiektach Zamawiającego.</w:t>
      </w:r>
      <w:r w:rsidR="00812055" w:rsidRPr="003B76B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38273E18" w14:textId="65FCBF27" w:rsidR="00516BCC" w:rsidRPr="00B86B90" w:rsidRDefault="00554CE3" w:rsidP="00B86B90">
      <w:pPr>
        <w:autoSpaceDE w:val="0"/>
        <w:autoSpaceDN w:val="0"/>
        <w:adjustRightInd w:val="0"/>
        <w:spacing w:before="120" w:after="120"/>
        <w:jc w:val="both"/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Prace eksploatacyjne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- </w:t>
      </w:r>
      <w:r w:rsidR="00345E55" w:rsidRPr="00F44C57">
        <w:rPr>
          <w:rFonts w:ascii="Franklin Gothic Book" w:hAnsi="Franklin Gothic Book" w:cs="Arial"/>
          <w:sz w:val="22"/>
          <w:szCs w:val="22"/>
        </w:rPr>
        <w:t xml:space="preserve">Prace 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wykonywane przy urządzeniach energetycznych z zachowaniem zasad bezpieczeństwa i wymagań ochrony środowiska w </w:t>
      </w:r>
      <w:r w:rsidR="00753A17" w:rsidRPr="00F44C57">
        <w:rPr>
          <w:rFonts w:ascii="Franklin Gothic Book" w:hAnsi="Franklin Gothic Book" w:cs="Arial"/>
          <w:sz w:val="22"/>
          <w:szCs w:val="22"/>
        </w:rPr>
        <w:t>zakresie</w:t>
      </w:r>
      <w:r w:rsidR="00753A17" w:rsidRPr="00F44C57" w:rsidDel="00E64C5F">
        <w:rPr>
          <w:rFonts w:ascii="Franklin Gothic Book" w:hAnsi="Franklin Gothic Book" w:cs="Arial"/>
          <w:sz w:val="22"/>
          <w:szCs w:val="22"/>
        </w:rPr>
        <w:t xml:space="preserve"> </w:t>
      </w:r>
      <w:r w:rsidR="00753A17" w:rsidRPr="00F44C57">
        <w:rPr>
          <w:rFonts w:ascii="Franklin Gothic Book" w:hAnsi="Franklin Gothic Book" w:cs="Arial"/>
          <w:sz w:val="22"/>
          <w:szCs w:val="22"/>
        </w:rPr>
        <w:t>obsługi</w:t>
      </w:r>
      <w:r w:rsidR="00753A17">
        <w:rPr>
          <w:rFonts w:ascii="Franklin Gothic Book" w:hAnsi="Franklin Gothic Book" w:cs="Arial"/>
          <w:sz w:val="22"/>
          <w:szCs w:val="22"/>
        </w:rPr>
        <w:t>,</w:t>
      </w:r>
      <w:r w:rsidR="00E64C5F" w:rsidRPr="00F44C57">
        <w:rPr>
          <w:rFonts w:ascii="Franklin Gothic Book" w:hAnsi="Franklin Gothic Book" w:cs="Arial"/>
          <w:sz w:val="22"/>
          <w:szCs w:val="22"/>
        </w:rPr>
        <w:t xml:space="preserve"> </w:t>
      </w:r>
      <w:r w:rsidRPr="00F44C57">
        <w:rPr>
          <w:rFonts w:ascii="Franklin Gothic Book" w:hAnsi="Franklin Gothic Book" w:cs="Arial"/>
          <w:sz w:val="22"/>
          <w:szCs w:val="22"/>
        </w:rPr>
        <w:t>konserwacji, remontów</w:t>
      </w:r>
      <w:r w:rsidR="00753A17">
        <w:rPr>
          <w:rFonts w:ascii="Franklin Gothic Book" w:hAnsi="Franklin Gothic Book" w:cs="Arial"/>
          <w:sz w:val="22"/>
          <w:szCs w:val="22"/>
        </w:rPr>
        <w:t xml:space="preserve"> lub napraw</w:t>
      </w:r>
      <w:r w:rsidRPr="00F44C57">
        <w:rPr>
          <w:rFonts w:ascii="Franklin Gothic Book" w:hAnsi="Franklin Gothic Book" w:cs="Arial"/>
          <w:sz w:val="22"/>
          <w:szCs w:val="22"/>
        </w:rPr>
        <w:t>, montażu</w:t>
      </w:r>
      <w:r w:rsidR="00753A17">
        <w:rPr>
          <w:rFonts w:ascii="Franklin Gothic Book" w:hAnsi="Franklin Gothic Book" w:cs="Arial"/>
          <w:sz w:val="22"/>
          <w:szCs w:val="22"/>
        </w:rPr>
        <w:t xml:space="preserve"> lub demontażu </w:t>
      </w:r>
      <w:r w:rsidRPr="00F44C57">
        <w:rPr>
          <w:rFonts w:ascii="Franklin Gothic Book" w:hAnsi="Franklin Gothic Book" w:cs="Arial"/>
          <w:sz w:val="22"/>
          <w:szCs w:val="22"/>
        </w:rPr>
        <w:t xml:space="preserve">i </w:t>
      </w:r>
      <w:proofErr w:type="spellStart"/>
      <w:r w:rsidRPr="00F44C57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="00E90FB6" w:rsidRPr="00F44C57">
        <w:rPr>
          <w:rFonts w:ascii="Franklin Gothic Book" w:hAnsi="Franklin Gothic Book" w:cs="Arial"/>
          <w:sz w:val="22"/>
          <w:szCs w:val="22"/>
        </w:rPr>
        <w:t xml:space="preserve"> -</w:t>
      </w:r>
      <w:r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Pr="00F44C57">
        <w:t>;</w:t>
      </w:r>
    </w:p>
    <w:p w14:paraId="5485DE55" w14:textId="27AB16B8" w:rsidR="00E64C5F" w:rsidRPr="00B86B90" w:rsidRDefault="000248FF" w:rsidP="00B86B90">
      <w:pPr>
        <w:autoSpaceDE w:val="0"/>
        <w:autoSpaceDN w:val="0"/>
        <w:adjustRightInd w:val="0"/>
        <w:spacing w:before="120" w:after="120"/>
        <w:jc w:val="both"/>
        <w:rPr>
          <w:rFonts w:ascii="Franklin Gothic Book" w:eastAsiaTheme="minorHAnsi" w:hAnsi="Franklin Gothic Book" w:cs="Calibri"/>
          <w:sz w:val="22"/>
          <w:szCs w:val="22"/>
          <w:lang w:eastAsia="en-US"/>
        </w:rPr>
      </w:pP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>Prace pomocnicze</w:t>
      </w:r>
      <w:r w:rsidR="00753A17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przy urządzeniach energetycznych</w:t>
      </w:r>
      <w:r w:rsidRPr="003B76B0">
        <w:rPr>
          <w:rFonts w:ascii="Franklin Gothic Book" w:eastAsiaTheme="minorHAnsi" w:hAnsi="Franklin Gothic Book" w:cs="Calibri,BoldItalic"/>
          <w:b/>
          <w:bCs/>
          <w:i/>
          <w:iCs/>
          <w:sz w:val="22"/>
          <w:szCs w:val="22"/>
          <w:lang w:eastAsia="en-US"/>
        </w:rPr>
        <w:t xml:space="preserve">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– </w:t>
      </w:r>
      <w:r w:rsidR="00345E55"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Prace 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niebędące </w:t>
      </w:r>
      <w:r w:rsidR="006C62F0">
        <w:rPr>
          <w:rFonts w:ascii="Franklin Gothic Book" w:eastAsiaTheme="minorHAnsi" w:hAnsi="Franklin Gothic Book" w:cs="Calibri"/>
          <w:sz w:val="22"/>
          <w:szCs w:val="22"/>
          <w:lang w:eastAsia="en-US"/>
        </w:rPr>
        <w:t>P</w:t>
      </w:r>
      <w:r w:rsidRPr="003B76B0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racami eksploatacyjnymi </w:t>
      </w:r>
      <w:r w:rsidR="00753A17">
        <w:rPr>
          <w:rFonts w:ascii="Franklin Gothic Book" w:eastAsiaTheme="minorHAnsi" w:hAnsi="Franklin Gothic Book" w:cs="Calibri"/>
          <w:sz w:val="22"/>
          <w:szCs w:val="22"/>
          <w:lang w:eastAsia="en-US"/>
        </w:rPr>
        <w:t>, do których zalicza się w szczególności prace: budowlane, malarskie, porządkowe, pielęgnacyjne, transportowe oraz związane z obsługa sprzętu zmechanizowanego</w:t>
      </w:r>
      <w:r w:rsidR="00E36941">
        <w:rPr>
          <w:rFonts w:ascii="Franklin Gothic Book" w:eastAsiaTheme="minorHAnsi" w:hAnsi="Franklin Gothic Book" w:cs="Calibri"/>
          <w:sz w:val="22"/>
          <w:szCs w:val="22"/>
          <w:lang w:eastAsia="en-US"/>
        </w:rPr>
        <w:t>,</w:t>
      </w:r>
      <w:r w:rsidR="00753A17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 </w:t>
      </w:r>
      <w:r w:rsidR="00E36941">
        <w:rPr>
          <w:rFonts w:ascii="Franklin Gothic Book" w:eastAsiaTheme="minorHAnsi" w:hAnsi="Franklin Gothic Book" w:cs="Calibri"/>
          <w:sz w:val="22"/>
          <w:szCs w:val="22"/>
          <w:lang w:eastAsia="en-US"/>
        </w:rPr>
        <w:t xml:space="preserve">określone w </w:t>
      </w:r>
      <w:r w:rsidR="00E36941" w:rsidRPr="00180475">
        <w:rPr>
          <w:rFonts w:ascii="Franklin Gothic Book" w:hAnsi="Franklin Gothic Book" w:cs="Arial"/>
          <w:sz w:val="22"/>
          <w:szCs w:val="22"/>
        </w:rPr>
        <w:t>Załącznik</w:t>
      </w:r>
      <w:r w:rsidR="00E36941">
        <w:rPr>
          <w:rFonts w:ascii="Franklin Gothic Book" w:hAnsi="Franklin Gothic Book" w:cs="Arial"/>
          <w:sz w:val="22"/>
          <w:szCs w:val="22"/>
        </w:rPr>
        <w:t>u</w:t>
      </w:r>
      <w:r w:rsidR="00E36941" w:rsidRPr="00180475">
        <w:rPr>
          <w:rFonts w:ascii="Franklin Gothic Book" w:hAnsi="Franklin Gothic Book" w:cs="Arial"/>
          <w:sz w:val="22"/>
          <w:szCs w:val="22"/>
        </w:rPr>
        <w:t xml:space="preserve"> </w:t>
      </w:r>
      <w:r w:rsidR="00E36941" w:rsidRPr="00683F12">
        <w:rPr>
          <w:rFonts w:ascii="Franklin Gothic Book" w:hAnsi="Franklin Gothic Book" w:cs="Arial"/>
          <w:bCs/>
          <w:sz w:val="22"/>
          <w:szCs w:val="22"/>
        </w:rPr>
        <w:t xml:space="preserve">Nr 1 </w:t>
      </w:r>
      <w:r w:rsidR="00E36941" w:rsidRPr="00683F12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 Części II SWZ</w:t>
      </w:r>
      <w:r w:rsidR="006204B0" w:rsidRPr="00683F12">
        <w:rPr>
          <w:rFonts w:ascii="Franklin Gothic Book" w:eastAsiaTheme="minorHAnsi" w:hAnsi="Franklin Gothic Book" w:cs="Calibri"/>
          <w:sz w:val="22"/>
          <w:szCs w:val="22"/>
          <w:lang w:eastAsia="en-US"/>
        </w:rPr>
        <w:t>.</w:t>
      </w:r>
    </w:p>
    <w:p w14:paraId="7FA721F8" w14:textId="4EA90BD4" w:rsidR="00E36941" w:rsidRPr="00E36941" w:rsidRDefault="00E36941" w:rsidP="00E36941">
      <w:pPr>
        <w:autoSpaceDE w:val="0"/>
        <w:autoSpaceDN w:val="0"/>
        <w:adjustRightInd w:val="0"/>
        <w:spacing w:before="120" w:after="120"/>
        <w:jc w:val="both"/>
      </w:pPr>
      <w:r>
        <w:rPr>
          <w:rFonts w:ascii="Franklin Gothic Book" w:hAnsi="Franklin Gothic Book" w:cs="Arial"/>
          <w:b/>
          <w:sz w:val="22"/>
          <w:szCs w:val="22"/>
        </w:rPr>
        <w:t xml:space="preserve">Prace remontowe – </w:t>
      </w:r>
      <w:r w:rsidRPr="00E36941">
        <w:rPr>
          <w:rFonts w:ascii="Franklin Gothic Book" w:hAnsi="Franklin Gothic Book" w:cs="Arial"/>
          <w:sz w:val="22"/>
          <w:szCs w:val="22"/>
        </w:rPr>
        <w:t>należy przez to rozumieć prace</w:t>
      </w:r>
      <w:r>
        <w:rPr>
          <w:rFonts w:ascii="Franklin Gothic Book" w:hAnsi="Franklin Gothic Book" w:cs="Arial"/>
          <w:sz w:val="22"/>
          <w:szCs w:val="22"/>
        </w:rPr>
        <w:t xml:space="preserve"> w zakresie</w:t>
      </w:r>
      <w:r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F44C57">
        <w:rPr>
          <w:rFonts w:ascii="Franklin Gothic Book" w:hAnsi="Franklin Gothic Book" w:cs="Arial"/>
          <w:sz w:val="22"/>
          <w:szCs w:val="22"/>
        </w:rPr>
        <w:t>konserwacji, remontów</w:t>
      </w:r>
      <w:r>
        <w:rPr>
          <w:rFonts w:ascii="Franklin Gothic Book" w:hAnsi="Franklin Gothic Book" w:cs="Arial"/>
          <w:sz w:val="22"/>
          <w:szCs w:val="22"/>
        </w:rPr>
        <w:t xml:space="preserve"> lub napraw</w:t>
      </w:r>
      <w:r w:rsidRPr="00F44C57">
        <w:rPr>
          <w:rFonts w:ascii="Franklin Gothic Book" w:hAnsi="Franklin Gothic Book" w:cs="Arial"/>
          <w:sz w:val="22"/>
          <w:szCs w:val="22"/>
        </w:rPr>
        <w:t>, montażu</w:t>
      </w:r>
      <w:r>
        <w:rPr>
          <w:rFonts w:ascii="Franklin Gothic Book" w:hAnsi="Franklin Gothic Book" w:cs="Arial"/>
          <w:sz w:val="22"/>
          <w:szCs w:val="22"/>
        </w:rPr>
        <w:t xml:space="preserve"> lub demontażu </w:t>
      </w:r>
      <w:r w:rsidRPr="00F44C57">
        <w:rPr>
          <w:rFonts w:ascii="Franklin Gothic Book" w:hAnsi="Franklin Gothic Book" w:cs="Arial"/>
          <w:sz w:val="22"/>
          <w:szCs w:val="22"/>
        </w:rPr>
        <w:t xml:space="preserve">i </w:t>
      </w:r>
      <w:proofErr w:type="spellStart"/>
      <w:r w:rsidRPr="00F44C57">
        <w:rPr>
          <w:rFonts w:ascii="Franklin Gothic Book" w:hAnsi="Franklin Gothic Book" w:cs="Arial"/>
          <w:sz w:val="22"/>
          <w:szCs w:val="22"/>
        </w:rPr>
        <w:t>kontrolno</w:t>
      </w:r>
      <w:proofErr w:type="spellEnd"/>
      <w:r w:rsidRPr="00F44C57">
        <w:rPr>
          <w:rFonts w:ascii="Franklin Gothic Book" w:hAnsi="Franklin Gothic Book" w:cs="Arial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–</w:t>
      </w:r>
      <w:r w:rsidRPr="00F44C57">
        <w:rPr>
          <w:rFonts w:ascii="Franklin Gothic Book" w:hAnsi="Franklin Gothic Book" w:cs="Arial"/>
          <w:sz w:val="22"/>
          <w:szCs w:val="22"/>
        </w:rPr>
        <w:t xml:space="preserve"> pomiarowym</w:t>
      </w:r>
      <w:r w:rsidR="00E600A1">
        <w:rPr>
          <w:rFonts w:ascii="Franklin Gothic Book" w:hAnsi="Franklin Gothic Book" w:cs="Arial"/>
          <w:sz w:val="22"/>
          <w:szCs w:val="22"/>
        </w:rPr>
        <w:t>, inspekcji lub oględzin</w:t>
      </w:r>
      <w:r w:rsidRPr="00F44C57">
        <w:t>;</w:t>
      </w:r>
    </w:p>
    <w:p w14:paraId="2EAF44E3" w14:textId="3980075C" w:rsidR="00F813CB" w:rsidRPr="00B86B90" w:rsidRDefault="0010127E" w:rsidP="00B86B90">
      <w:pPr>
        <w:spacing w:before="120" w:after="120" w:line="28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Prac</w:t>
      </w:r>
      <w:r w:rsidR="00574D6B" w:rsidRPr="003B76B0">
        <w:rPr>
          <w:rFonts w:ascii="Franklin Gothic Book" w:hAnsi="Franklin Gothic Book" w:cs="Arial"/>
          <w:b/>
          <w:sz w:val="22"/>
          <w:szCs w:val="22"/>
        </w:rPr>
        <w:t>e</w:t>
      </w:r>
      <w:r w:rsidR="00123E04" w:rsidRPr="003B76B0">
        <w:rPr>
          <w:rFonts w:ascii="Franklin Gothic Book" w:hAnsi="Franklin Gothic Book" w:cs="Arial"/>
          <w:b/>
          <w:sz w:val="22"/>
          <w:szCs w:val="22"/>
        </w:rPr>
        <w:t xml:space="preserve"> rozliczane powykonawczo</w:t>
      </w:r>
      <w:r w:rsidR="00574D6B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A63BB1" w:rsidRPr="003B76B0">
        <w:rPr>
          <w:rFonts w:ascii="Franklin Gothic Book" w:hAnsi="Franklin Gothic Book" w:cs="Arial"/>
          <w:sz w:val="22"/>
          <w:szCs w:val="22"/>
        </w:rPr>
        <w:t>–</w:t>
      </w:r>
      <w:r w:rsidR="004A1FF7">
        <w:rPr>
          <w:rFonts w:ascii="Franklin Gothic Book" w:hAnsi="Franklin Gothic Book" w:cs="Arial"/>
          <w:sz w:val="22"/>
          <w:szCs w:val="22"/>
        </w:rPr>
        <w:t xml:space="preserve"> </w:t>
      </w:r>
      <w:r w:rsidR="00345E55" w:rsidRPr="00B33FDA">
        <w:rPr>
          <w:rFonts w:ascii="Franklin Gothic Book" w:hAnsi="Franklin Gothic Book" w:cs="Arial"/>
          <w:sz w:val="22"/>
          <w:szCs w:val="22"/>
        </w:rPr>
        <w:t>Prace</w:t>
      </w:r>
      <w:r w:rsidR="00345E55" w:rsidRPr="00113A41">
        <w:rPr>
          <w:rFonts w:ascii="Franklin Gothic Book" w:hAnsi="Franklin Gothic Book" w:cs="Arial"/>
          <w:sz w:val="22"/>
          <w:szCs w:val="22"/>
        </w:rPr>
        <w:t xml:space="preserve"> </w:t>
      </w:r>
      <w:r w:rsidR="0065201F">
        <w:rPr>
          <w:rFonts w:ascii="Franklin Gothic Book" w:hAnsi="Franklin Gothic Book" w:cs="Arial"/>
          <w:sz w:val="22"/>
          <w:szCs w:val="22"/>
        </w:rPr>
        <w:t xml:space="preserve">rozliczane </w:t>
      </w:r>
      <w:r w:rsidR="00113A41">
        <w:rPr>
          <w:rFonts w:ascii="Franklin Gothic Book" w:hAnsi="Franklin Gothic Book" w:cs="Arial"/>
          <w:sz w:val="22"/>
          <w:szCs w:val="22"/>
        </w:rPr>
        <w:t>na podstawie obustronnie zaakceptowanych ustaleń</w:t>
      </w:r>
      <w:r w:rsidR="009658BD">
        <w:rPr>
          <w:rFonts w:ascii="Franklin Gothic Book" w:hAnsi="Franklin Gothic Book" w:cs="Arial"/>
          <w:sz w:val="22"/>
          <w:szCs w:val="22"/>
        </w:rPr>
        <w:t xml:space="preserve">, </w:t>
      </w:r>
      <w:r w:rsidR="0065201F">
        <w:rPr>
          <w:rFonts w:ascii="Franklin Gothic Book" w:hAnsi="Franklin Gothic Book" w:cs="Arial"/>
          <w:sz w:val="22"/>
          <w:szCs w:val="22"/>
        </w:rPr>
        <w:t xml:space="preserve">według stawek pracowniczych i sprzętu, 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związane z </w:t>
      </w:r>
      <w:r w:rsidR="00935DA4">
        <w:rPr>
          <w:rFonts w:ascii="Franklin Gothic Book" w:hAnsi="Franklin Gothic Book" w:cs="Arial"/>
          <w:sz w:val="22"/>
          <w:szCs w:val="22"/>
        </w:rPr>
        <w:t>usuwaniem zanieczyszczeń</w:t>
      </w:r>
      <w:r w:rsidR="009658BD">
        <w:rPr>
          <w:rFonts w:ascii="Franklin Gothic Book" w:hAnsi="Franklin Gothic Book" w:cs="Arial"/>
          <w:sz w:val="22"/>
          <w:szCs w:val="22"/>
        </w:rPr>
        <w:t>,</w:t>
      </w:r>
      <w:r w:rsidR="00516BCC" w:rsidRPr="003B76B0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3B76B0">
        <w:rPr>
          <w:rFonts w:ascii="Franklin Gothic Book" w:hAnsi="Franklin Gothic Book" w:cs="Arial"/>
          <w:sz w:val="22"/>
          <w:szCs w:val="22"/>
        </w:rPr>
        <w:t>zlecone przez Zamawiającego</w:t>
      </w:r>
      <w:r w:rsidR="00113A41">
        <w:rPr>
          <w:rFonts w:ascii="Franklin Gothic Book" w:hAnsi="Franklin Gothic Book" w:cs="Arial"/>
          <w:sz w:val="22"/>
          <w:szCs w:val="22"/>
        </w:rPr>
        <w:t xml:space="preserve">, </w:t>
      </w:r>
    </w:p>
    <w:p w14:paraId="14F2826C" w14:textId="3A71619C" w:rsidR="00574D6B" w:rsidRPr="003B76B0" w:rsidRDefault="00574D6B" w:rsidP="00B86B90">
      <w:pPr>
        <w:spacing w:before="120"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bCs/>
          <w:sz w:val="22"/>
          <w:szCs w:val="22"/>
        </w:rPr>
        <w:t>Awaria</w:t>
      </w:r>
      <w:r w:rsidRPr="003B76B0">
        <w:rPr>
          <w:rFonts w:ascii="Franklin Gothic Book" w:hAnsi="Franklin Gothic Book" w:cs="Arial"/>
          <w:sz w:val="22"/>
          <w:szCs w:val="22"/>
        </w:rPr>
        <w:t xml:space="preserve"> - zdarzenie zaistniałe na terenie Elektrowni Połaniec w czasie eksploatacji urządzeń, które natychmiast lub z opóźnieniem prowadzi do ograniczenia ich funkcjonalności (dyspozycyjności) i/lub stwarzające zagrożenie dla zdrowia ludzkiego i/lub środowiska naturalnego.</w:t>
      </w:r>
    </w:p>
    <w:p w14:paraId="3682276D" w14:textId="77777777" w:rsidR="00574D6B" w:rsidRDefault="00574D6B" w:rsidP="00B86B90">
      <w:pPr>
        <w:widowControl w:val="0"/>
        <w:spacing w:before="120" w:afterLines="5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Usterka</w:t>
      </w:r>
      <w:r w:rsidRPr="003B76B0">
        <w:rPr>
          <w:rFonts w:ascii="Franklin Gothic Book" w:hAnsi="Franklin Gothic Book" w:cs="Arial"/>
          <w:sz w:val="22"/>
          <w:szCs w:val="22"/>
        </w:rPr>
        <w:t xml:space="preserve"> - zdarzenie, które powoduje nieprawidłowe działanie, ogranicza lub może ograniczyć zdolność działania Urządzenia.`</w:t>
      </w:r>
    </w:p>
    <w:p w14:paraId="3A2F514C" w14:textId="77777777" w:rsidR="00081E41" w:rsidRPr="00351182" w:rsidRDefault="00081E41" w:rsidP="00B86B90">
      <w:pPr>
        <w:widowControl w:val="0"/>
        <w:spacing w:before="120" w:afterLines="50" w:after="120"/>
        <w:jc w:val="both"/>
        <w:rPr>
          <w:rFonts w:ascii="Franklin Gothic Book" w:hAnsi="Franklin Gothic Book" w:cs="Arial"/>
        </w:rPr>
      </w:pPr>
      <w:r w:rsidRPr="00F31216">
        <w:rPr>
          <w:rFonts w:ascii="Franklin Gothic Book" w:hAnsi="Franklin Gothic Book" w:cs="Arial"/>
          <w:b/>
          <w:sz w:val="22"/>
          <w:szCs w:val="22"/>
        </w:rPr>
        <w:t>Gospodarowanie odpadami (zagospodarowanie)</w:t>
      </w:r>
      <w:r w:rsidRPr="00F31216">
        <w:rPr>
          <w:rFonts w:ascii="Franklin Gothic Book" w:hAnsi="Franklin Gothic Book" w:cs="Arial"/>
          <w:sz w:val="22"/>
          <w:szCs w:val="22"/>
        </w:rPr>
        <w:t xml:space="preserve"> – zbieranie, transport, przetwarzanie łącznie z nadzorem nad tego rodzaj</w:t>
      </w:r>
      <w:r w:rsidRPr="00351182">
        <w:rPr>
          <w:rFonts w:ascii="Franklin Gothic Book" w:hAnsi="Franklin Gothic Book" w:cs="Arial"/>
          <w:sz w:val="22"/>
          <w:szCs w:val="22"/>
        </w:rPr>
        <w:t>u działaniami, jak również późniejsze postępowanie z miejscami odzysku i unieszkodliwiania odpadów oraz działania wykonywane w charakterze sprzedawcy odpadów lub pośrednika w obrocie odpadami.</w:t>
      </w:r>
    </w:p>
    <w:p w14:paraId="444E9C23" w14:textId="77777777" w:rsidR="00081E41" w:rsidRPr="003263D0" w:rsidRDefault="00081E41" w:rsidP="00B86B90">
      <w:pPr>
        <w:widowControl w:val="0"/>
        <w:spacing w:before="120" w:afterLines="50" w:after="120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Karta Przekazania Odpadów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dokument potwierdzający przekazanie Odpadów do zagospodarowania.</w:t>
      </w:r>
    </w:p>
    <w:p w14:paraId="16C8C827" w14:textId="77777777" w:rsidR="00DD339D" w:rsidRPr="003263D0" w:rsidRDefault="00DD339D" w:rsidP="00B86B90">
      <w:pPr>
        <w:widowControl w:val="0"/>
        <w:spacing w:before="120" w:afterLines="50" w:after="120"/>
        <w:jc w:val="both"/>
        <w:rPr>
          <w:rFonts w:ascii="Franklin Gothic Book" w:hAnsi="Franklin Gothic Book" w:cs="Arial"/>
          <w:b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 xml:space="preserve">BDO - </w:t>
      </w:r>
      <w:r w:rsidRPr="003263D0">
        <w:rPr>
          <w:rFonts w:ascii="Franklin Gothic Book" w:hAnsi="Franklin Gothic Book" w:cs="Arial"/>
          <w:sz w:val="22"/>
          <w:szCs w:val="22"/>
        </w:rPr>
        <w:t>Rejestr podmiotów wprowadzających produkty, produkty w opakowaniach i gospodarujących odpadami. Stanowi integralną część </w:t>
      </w:r>
      <w:hyperlink r:id="rId9" w:tgtFrame="_blank" w:history="1">
        <w:r w:rsidRPr="003263D0">
          <w:rPr>
            <w:rFonts w:ascii="Franklin Gothic Book" w:hAnsi="Franklin Gothic Book" w:cs="Arial"/>
            <w:sz w:val="22"/>
            <w:szCs w:val="22"/>
          </w:rPr>
          <w:t>bazy danych o produktach i opakowaniach oraz o gospodarce odpadami, tzw. BDO</w:t>
        </w:r>
      </w:hyperlink>
      <w:r w:rsidRPr="003263D0">
        <w:rPr>
          <w:rFonts w:ascii="Franklin Gothic Book" w:hAnsi="Franklin Gothic Book" w:cs="Arial"/>
          <w:sz w:val="22"/>
          <w:szCs w:val="22"/>
        </w:rPr>
        <w:t>. BDO pozwala na gromadzenie informacji o odpadach i ma zapewnić elektroniczną realizację obowiązków rejestrowych, ewidencyjnych i sprawozdawczych.</w:t>
      </w:r>
    </w:p>
    <w:p w14:paraId="2FB3470D" w14:textId="77777777" w:rsidR="00081E41" w:rsidRPr="00D20A92" w:rsidRDefault="00081E41" w:rsidP="00B86B90">
      <w:pPr>
        <w:spacing w:before="120" w:after="120"/>
        <w:jc w:val="both"/>
        <w:rPr>
          <w:rFonts w:ascii="Franklin Gothic Book" w:hAnsi="Franklin Gothic Book" w:cs="Arial"/>
        </w:rPr>
      </w:pPr>
      <w:r w:rsidRPr="003263D0">
        <w:rPr>
          <w:rFonts w:ascii="Franklin Gothic Book" w:hAnsi="Franklin Gothic Book" w:cs="Arial"/>
          <w:b/>
          <w:sz w:val="22"/>
          <w:szCs w:val="22"/>
        </w:rPr>
        <w:t>Odbiorca Odpadów</w:t>
      </w:r>
      <w:r w:rsidRPr="003263D0">
        <w:rPr>
          <w:rFonts w:ascii="Franklin Gothic Book" w:hAnsi="Franklin Gothic Book" w:cs="Arial"/>
          <w:sz w:val="22"/>
          <w:szCs w:val="22"/>
        </w:rPr>
        <w:t xml:space="preserve"> – podmiot odbierający Odpady do zagospodarowania, potwierdzający zagospodarowanie w Karcie Przekazania Odpadu.</w:t>
      </w:r>
    </w:p>
    <w:p w14:paraId="121FB411" w14:textId="77777777" w:rsidR="006404D1" w:rsidRPr="006404D1" w:rsidRDefault="006404D1" w:rsidP="006404D1">
      <w:pPr>
        <w:autoSpaceDE w:val="0"/>
        <w:autoSpaceDN w:val="0"/>
        <w:adjustRightInd w:val="0"/>
        <w:spacing w:before="120" w:after="120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6404D1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IOBP – </w:t>
      </w:r>
      <w:r w:rsidRPr="006404D1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Instrukcja Organizacji Bezpiecznej Pracy w Enea Elektrownia Połaniec Spółka Akcyjna (I/NB/B/20/2013) – określa zasady organizacji prac przy urządzeniach energetycznych, w pomieszczeniach lub na terenach ruchu energetycznego oraz w pozostałych obiektach, terenach, których właścicielem jest Elektrownia Połaniec </w:t>
      </w:r>
    </w:p>
    <w:p w14:paraId="2E9889AE" w14:textId="77777777" w:rsidR="006404D1" w:rsidRDefault="006404D1" w:rsidP="006404D1">
      <w:pPr>
        <w:autoSpaceDE w:val="0"/>
        <w:autoSpaceDN w:val="0"/>
        <w:adjustRightInd w:val="0"/>
        <w:spacing w:before="120" w:after="120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6404D1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Instrukcja ppoż. </w:t>
      </w:r>
      <w:r w:rsidRPr="006404D1">
        <w:rPr>
          <w:rFonts w:ascii="Franklin Gothic Book" w:hAnsi="Franklin Gothic Book" w:cs="Arial"/>
          <w:color w:val="000000" w:themeColor="text1"/>
          <w:sz w:val="22"/>
          <w:szCs w:val="22"/>
        </w:rPr>
        <w:t>- Instrukcja ochrony przeciwpożarowej w Enea Elektrownia Połaniec Spółka Akcyjna I/NB/B/2/2015 - określa zasad ochrony przeciwpożarowej w Enea Elektrownia Połaniec Spółka Akcyjna oraz obowiązków osób zatrudnionych przez Elektrownię Połaniec oraz Wykonawców w tym zakresie, realizujących prace na terenie i na rzecz Elektrowni Połaniec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</w:rPr>
        <w:t>.</w:t>
      </w:r>
    </w:p>
    <w:p w14:paraId="61188EFD" w14:textId="77777777" w:rsidR="006404D1" w:rsidRPr="006404D1" w:rsidRDefault="006404D1" w:rsidP="006404D1">
      <w:pPr>
        <w:autoSpaceDE w:val="0"/>
        <w:autoSpaceDN w:val="0"/>
        <w:adjustRightInd w:val="0"/>
        <w:spacing w:before="120" w:after="120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6404D1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Osoby </w:t>
      </w:r>
      <w:r w:rsidRPr="006404D1">
        <w:rPr>
          <w:rFonts w:ascii="Franklin Gothic Book" w:hAnsi="Franklin Gothic Book" w:cs="Arial"/>
          <w:color w:val="000000" w:themeColor="text1"/>
          <w:sz w:val="22"/>
          <w:szCs w:val="22"/>
        </w:rPr>
        <w:t>- pracownicy oraz osoby fizyczne wykonujące pracę na innej podstawie niż stosunek pracy lub osoby prowadzące jednoosobową działalność gospodarczą;</w:t>
      </w:r>
      <w:r w:rsidRPr="006404D1" w:rsidDel="00792712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</w:p>
    <w:p w14:paraId="683A4A56" w14:textId="77777777" w:rsidR="007C5CAD" w:rsidRPr="003B76B0" w:rsidRDefault="00574D6B" w:rsidP="00B86B90">
      <w:pPr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 w:rsidRPr="003B76B0">
        <w:rPr>
          <w:rFonts w:ascii="Franklin Gothic Book" w:hAnsi="Franklin Gothic Book" w:cs="Arial"/>
          <w:b/>
          <w:sz w:val="22"/>
          <w:szCs w:val="22"/>
        </w:rPr>
        <w:t>Przedstawiciel Zamawiającego</w:t>
      </w:r>
      <w:r w:rsidR="00C7020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C70200" w:rsidRPr="00F44C57">
        <w:rPr>
          <w:rFonts w:ascii="Franklin Gothic Book" w:hAnsi="Franklin Gothic Book" w:cs="Arial"/>
          <w:sz w:val="22"/>
          <w:szCs w:val="22"/>
        </w:rPr>
        <w:t>(tabela pkt 4.1</w:t>
      </w:r>
      <w:r w:rsidR="001C723C">
        <w:rPr>
          <w:rFonts w:ascii="Franklin Gothic Book" w:hAnsi="Franklin Gothic Book" w:cs="Arial"/>
          <w:sz w:val="22"/>
          <w:szCs w:val="22"/>
        </w:rPr>
        <w:t>2</w:t>
      </w:r>
      <w:r w:rsidR="00C70200" w:rsidRPr="00F44C57">
        <w:rPr>
          <w:rFonts w:ascii="Franklin Gothic Book" w:hAnsi="Franklin Gothic Book" w:cs="Arial"/>
          <w:sz w:val="22"/>
          <w:szCs w:val="22"/>
        </w:rPr>
        <w:t xml:space="preserve"> SWZ </w:t>
      </w:r>
      <w:proofErr w:type="spellStart"/>
      <w:r w:rsidR="00C70200" w:rsidRPr="00F44C57">
        <w:rPr>
          <w:rFonts w:ascii="Franklin Gothic Book" w:hAnsi="Franklin Gothic Book" w:cs="Arial"/>
          <w:sz w:val="22"/>
          <w:szCs w:val="22"/>
        </w:rPr>
        <w:t>cz</w:t>
      </w:r>
      <w:proofErr w:type="spellEnd"/>
      <w:r w:rsidR="00C70200" w:rsidRPr="00F44C57">
        <w:rPr>
          <w:rFonts w:ascii="Franklin Gothic Book" w:hAnsi="Franklin Gothic Book" w:cs="Arial"/>
          <w:sz w:val="22"/>
          <w:szCs w:val="22"/>
        </w:rPr>
        <w:t xml:space="preserve"> II)</w:t>
      </w:r>
      <w:r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7C5CAD" w:rsidRPr="003B76B0">
        <w:rPr>
          <w:rFonts w:ascii="Franklin Gothic Book" w:hAnsi="Franklin Gothic Book" w:cs="Arial"/>
          <w:sz w:val="22"/>
          <w:szCs w:val="22"/>
        </w:rPr>
        <w:t xml:space="preserve">określony </w:t>
      </w:r>
      <w:r w:rsidR="00B33FDA">
        <w:rPr>
          <w:rFonts w:ascii="Franklin Gothic Book" w:hAnsi="Franklin Gothic Book" w:cs="Arial"/>
          <w:sz w:val="22"/>
          <w:szCs w:val="22"/>
        </w:rPr>
        <w:t>p</w:t>
      </w:r>
      <w:r w:rsidR="0010127E" w:rsidRPr="003B76B0">
        <w:rPr>
          <w:rFonts w:ascii="Franklin Gothic Book" w:hAnsi="Franklin Gothic Book" w:cs="Arial"/>
          <w:sz w:val="22"/>
          <w:szCs w:val="22"/>
        </w:rPr>
        <w:t>rac</w:t>
      </w:r>
      <w:r w:rsidRPr="003B76B0">
        <w:rPr>
          <w:rFonts w:ascii="Franklin Gothic Book" w:hAnsi="Franklin Gothic Book" w:cs="Arial"/>
          <w:sz w:val="22"/>
          <w:szCs w:val="22"/>
        </w:rPr>
        <w:t>ownik Enea</w:t>
      </w:r>
      <w:r w:rsidR="00F244E1">
        <w:rPr>
          <w:rFonts w:ascii="Franklin Gothic Book" w:hAnsi="Franklin Gothic Book" w:cs="Arial"/>
          <w:sz w:val="22"/>
          <w:szCs w:val="22"/>
        </w:rPr>
        <w:t xml:space="preserve"> Elektrownia </w:t>
      </w:r>
      <w:r w:rsidRPr="003B76B0">
        <w:rPr>
          <w:rFonts w:ascii="Franklin Gothic Book" w:hAnsi="Franklin Gothic Book" w:cs="Arial"/>
          <w:sz w:val="22"/>
          <w:szCs w:val="22"/>
        </w:rPr>
        <w:t xml:space="preserve">Połaniec S.A. </w:t>
      </w:r>
      <w:r w:rsidR="00C70200" w:rsidRPr="009D7F85">
        <w:rPr>
          <w:rFonts w:ascii="Franklin Gothic Book" w:hAnsi="Franklin Gothic Book" w:cs="Arial"/>
          <w:sz w:val="22"/>
          <w:szCs w:val="22"/>
        </w:rPr>
        <w:t>u</w:t>
      </w:r>
      <w:r w:rsidR="00C70200">
        <w:rPr>
          <w:rFonts w:ascii="Franklin Gothic Book" w:hAnsi="Franklin Gothic Book" w:cs="Arial"/>
          <w:sz w:val="22"/>
          <w:szCs w:val="22"/>
        </w:rPr>
        <w:t>poważniony</w:t>
      </w:r>
      <w:r w:rsidR="00C70200" w:rsidRPr="009D7F85">
        <w:rPr>
          <w:rFonts w:ascii="Franklin Gothic Book" w:hAnsi="Franklin Gothic Book" w:cs="Arial"/>
          <w:sz w:val="22"/>
          <w:szCs w:val="22"/>
        </w:rPr>
        <w:t xml:space="preserve">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do zlecania </w:t>
      </w:r>
      <w:r w:rsidR="00B33FDA" w:rsidRPr="009D7F85">
        <w:rPr>
          <w:rFonts w:ascii="Franklin Gothic Book" w:hAnsi="Franklin Gothic Book" w:cs="Arial"/>
          <w:sz w:val="22"/>
          <w:szCs w:val="22"/>
        </w:rPr>
        <w:t xml:space="preserve">Prac </w:t>
      </w:r>
      <w:r w:rsidR="00F813CB" w:rsidRPr="009D7F85">
        <w:rPr>
          <w:rFonts w:ascii="Franklin Gothic Book" w:hAnsi="Franklin Gothic Book" w:cs="Arial"/>
          <w:sz w:val="22"/>
          <w:szCs w:val="22"/>
        </w:rPr>
        <w:t xml:space="preserve">w formie ustalonej przez Zamawiającego. </w:t>
      </w:r>
    </w:p>
    <w:p w14:paraId="1F42BFFA" w14:textId="77777777" w:rsidR="000248FF" w:rsidRPr="003B76B0" w:rsidRDefault="00ED06A5" w:rsidP="00B86B90">
      <w:pPr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</w:rPr>
        <w:lastRenderedPageBreak/>
        <w:t>Koordynator</w:t>
      </w:r>
      <w:r w:rsidR="00AE5942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E7291D" w:rsidRPr="003B76B0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AE5942" w:rsidRPr="003B76B0">
        <w:rPr>
          <w:rFonts w:ascii="Franklin Gothic Book" w:hAnsi="Franklin Gothic Book" w:cs="Arial"/>
          <w:b/>
          <w:sz w:val="22"/>
          <w:szCs w:val="22"/>
        </w:rPr>
        <w:t>W</w:t>
      </w:r>
      <w:r w:rsidR="00D04494" w:rsidRPr="003B76B0">
        <w:rPr>
          <w:rFonts w:ascii="Franklin Gothic Book" w:hAnsi="Franklin Gothic Book" w:cs="Arial"/>
          <w:b/>
          <w:sz w:val="22"/>
          <w:szCs w:val="22"/>
        </w:rPr>
        <w:t>ykonawcy</w:t>
      </w:r>
      <w:r w:rsidR="00D04494" w:rsidRPr="003B76B0">
        <w:rPr>
          <w:rFonts w:ascii="Franklin Gothic Book" w:hAnsi="Franklin Gothic Book" w:cs="Arial"/>
          <w:sz w:val="22"/>
          <w:szCs w:val="22"/>
        </w:rPr>
        <w:t xml:space="preserve"> – 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osoba lub osoby </w:t>
      </w:r>
      <w:r w:rsidR="00D56440">
        <w:rPr>
          <w:rFonts w:ascii="Franklin Gothic Book" w:hAnsi="Franklin Gothic Book" w:cs="Arial"/>
          <w:sz w:val="22"/>
          <w:szCs w:val="22"/>
        </w:rPr>
        <w:t xml:space="preserve">wyznaczona/e </w:t>
      </w:r>
      <w:r w:rsidR="000248FF" w:rsidRPr="003B76B0">
        <w:rPr>
          <w:rFonts w:ascii="Franklin Gothic Book" w:hAnsi="Franklin Gothic Book" w:cs="Arial"/>
          <w:sz w:val="22"/>
          <w:szCs w:val="22"/>
        </w:rPr>
        <w:t>ze strony Wykonawcy pozostająca</w:t>
      </w:r>
      <w:r w:rsidR="003914D1">
        <w:rPr>
          <w:rFonts w:ascii="Franklin Gothic Book" w:hAnsi="Franklin Gothic Book" w:cs="Arial"/>
          <w:sz w:val="22"/>
          <w:szCs w:val="22"/>
        </w:rPr>
        <w:t>/e</w:t>
      </w:r>
      <w:r w:rsidR="000248FF" w:rsidRPr="003B76B0">
        <w:rPr>
          <w:rFonts w:ascii="Franklin Gothic Book" w:hAnsi="Franklin Gothic Book" w:cs="Arial"/>
          <w:sz w:val="22"/>
          <w:szCs w:val="22"/>
        </w:rPr>
        <w:t xml:space="preserve"> w ciągłej gotowości do organizowania na rzecz Zamawiającego </w:t>
      </w:r>
      <w:r w:rsidR="00B33FDA" w:rsidRPr="003B76B0">
        <w:rPr>
          <w:rFonts w:ascii="Franklin Gothic Book" w:hAnsi="Franklin Gothic Book" w:cs="Arial"/>
          <w:sz w:val="22"/>
          <w:szCs w:val="22"/>
        </w:rPr>
        <w:t xml:space="preserve">Prac </w:t>
      </w:r>
      <w:r w:rsidR="000248FF" w:rsidRPr="003B76B0">
        <w:rPr>
          <w:rFonts w:ascii="Franklin Gothic Book" w:hAnsi="Franklin Gothic Book" w:cs="Arial"/>
          <w:sz w:val="22"/>
          <w:szCs w:val="22"/>
        </w:rPr>
        <w:t>objętych zakresem umowy</w:t>
      </w:r>
      <w:r w:rsidR="00AD2703">
        <w:rPr>
          <w:rFonts w:ascii="Franklin Gothic Book" w:hAnsi="Franklin Gothic Book" w:cs="Arial"/>
          <w:sz w:val="22"/>
          <w:szCs w:val="22"/>
        </w:rPr>
        <w:t xml:space="preserve"> (osoba</w:t>
      </w:r>
      <w:r w:rsidR="003914D1">
        <w:rPr>
          <w:rFonts w:ascii="Franklin Gothic Book" w:hAnsi="Franklin Gothic Book" w:cs="Arial"/>
          <w:sz w:val="22"/>
          <w:szCs w:val="22"/>
        </w:rPr>
        <w:t>/y</w:t>
      </w:r>
      <w:r w:rsidR="00AD2703">
        <w:rPr>
          <w:rFonts w:ascii="Franklin Gothic Book" w:hAnsi="Franklin Gothic Book" w:cs="Arial"/>
          <w:sz w:val="22"/>
          <w:szCs w:val="22"/>
        </w:rPr>
        <w:t xml:space="preserve"> dostępna</w:t>
      </w:r>
      <w:r w:rsidR="00D56440">
        <w:rPr>
          <w:rFonts w:ascii="Franklin Gothic Book" w:hAnsi="Franklin Gothic Book" w:cs="Arial"/>
          <w:sz w:val="22"/>
          <w:szCs w:val="22"/>
        </w:rPr>
        <w:t>/e</w:t>
      </w:r>
      <w:r w:rsidR="00AD2703">
        <w:rPr>
          <w:rFonts w:ascii="Franklin Gothic Book" w:hAnsi="Franklin Gothic Book" w:cs="Arial"/>
          <w:sz w:val="22"/>
          <w:szCs w:val="22"/>
        </w:rPr>
        <w:t xml:space="preserve"> pod telefonem</w:t>
      </w:r>
      <w:r w:rsidR="003914D1">
        <w:rPr>
          <w:rFonts w:ascii="Franklin Gothic Book" w:hAnsi="Franklin Gothic Book" w:cs="Arial"/>
          <w:sz w:val="22"/>
          <w:szCs w:val="22"/>
        </w:rPr>
        <w:t xml:space="preserve"> 24 godziny/doba/365 dni w roku</w:t>
      </w:r>
      <w:r w:rsidR="00D56440">
        <w:rPr>
          <w:rFonts w:ascii="Franklin Gothic Book" w:hAnsi="Franklin Gothic Book" w:cs="Arial"/>
          <w:sz w:val="22"/>
          <w:szCs w:val="22"/>
        </w:rPr>
        <w:t xml:space="preserve"> w celu przyjmowania Zgłoszeń Realizacji Prac</w:t>
      </w:r>
      <w:r w:rsidR="00AD2703">
        <w:rPr>
          <w:rFonts w:ascii="Franklin Gothic Book" w:hAnsi="Franklin Gothic Book" w:cs="Arial"/>
          <w:sz w:val="22"/>
          <w:szCs w:val="22"/>
        </w:rPr>
        <w:t>)</w:t>
      </w:r>
      <w:r w:rsidR="002130D4" w:rsidRPr="003B76B0">
        <w:rPr>
          <w:rFonts w:ascii="Franklin Gothic Book" w:hAnsi="Franklin Gothic Book" w:cs="Arial"/>
          <w:sz w:val="22"/>
          <w:szCs w:val="22"/>
        </w:rPr>
        <w:t>.</w:t>
      </w:r>
    </w:p>
    <w:p w14:paraId="5ECBA186" w14:textId="77777777" w:rsidR="00611276" w:rsidRDefault="00611276" w:rsidP="00B86B90">
      <w:pPr>
        <w:spacing w:before="120" w:after="120"/>
        <w:rPr>
          <w:rFonts w:ascii="Franklin Gothic Book" w:hAnsi="Franklin Gothic Book" w:cs="Arial"/>
          <w:sz w:val="22"/>
          <w:szCs w:val="22"/>
        </w:rPr>
      </w:pPr>
      <w:proofErr w:type="spellStart"/>
      <w:r w:rsidRPr="003B76B0">
        <w:rPr>
          <w:rFonts w:ascii="Franklin Gothic Book" w:hAnsi="Franklin Gothic Book" w:cs="Arial"/>
          <w:b/>
          <w:sz w:val="22"/>
          <w:szCs w:val="22"/>
        </w:rPr>
        <w:t>Rbg</w:t>
      </w:r>
      <w:proofErr w:type="spellEnd"/>
      <w:r w:rsidRPr="003B76B0">
        <w:rPr>
          <w:rFonts w:ascii="Franklin Gothic Book" w:hAnsi="Franklin Gothic Book" w:cs="Arial"/>
          <w:sz w:val="22"/>
          <w:szCs w:val="22"/>
        </w:rPr>
        <w:t xml:space="preserve"> – roboczogodzina </w:t>
      </w:r>
    </w:p>
    <w:p w14:paraId="36AAF4D5" w14:textId="77777777" w:rsidR="00AD6E16" w:rsidRPr="003B76B0" w:rsidRDefault="00AD6E16" w:rsidP="00AD6E16">
      <w:pPr>
        <w:pStyle w:val="Akapitzlist"/>
        <w:spacing w:before="120" w:after="120" w:line="312" w:lineRule="atLeast"/>
        <w:ind w:left="0"/>
        <w:rPr>
          <w:rFonts w:ascii="Franklin Gothic Book" w:hAnsi="Franklin Gothic Book" w:cs="Arial"/>
        </w:rPr>
      </w:pPr>
    </w:p>
    <w:p w14:paraId="577F635F" w14:textId="77777777" w:rsidR="004C74E5" w:rsidRPr="003B76B0" w:rsidRDefault="00D11DCF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P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 xml:space="preserve">RZEDMIOT </w:t>
      </w:r>
      <w:r w:rsidR="001F1729">
        <w:rPr>
          <w:rFonts w:ascii="Franklin Gothic Book" w:hAnsi="Franklin Gothic Book" w:cs="Arial"/>
          <w:b/>
          <w:color w:val="000000" w:themeColor="text1"/>
        </w:rPr>
        <w:t xml:space="preserve">i TERMIN </w:t>
      </w:r>
      <w:r w:rsidR="00BD7041" w:rsidRPr="003B76B0">
        <w:rPr>
          <w:rFonts w:ascii="Franklin Gothic Book" w:hAnsi="Franklin Gothic Book" w:cs="Arial"/>
          <w:b/>
          <w:color w:val="000000" w:themeColor="text1"/>
        </w:rPr>
        <w:t>ZAMÓWIENIA</w:t>
      </w:r>
    </w:p>
    <w:p w14:paraId="4D14251A" w14:textId="77777777" w:rsidR="004C74E5" w:rsidRPr="003B76B0" w:rsidRDefault="009E77B6" w:rsidP="003041D0">
      <w:pPr>
        <w:pStyle w:val="Akapitzlist"/>
        <w:tabs>
          <w:tab w:val="left" w:pos="1200"/>
        </w:tabs>
        <w:spacing w:before="120" w:after="120" w:line="312" w:lineRule="atLeast"/>
        <w:ind w:left="567" w:hanging="567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ab/>
      </w:r>
    </w:p>
    <w:p w14:paraId="18E03E60" w14:textId="1173E7CE" w:rsidR="00721183" w:rsidRPr="00F10926" w:rsidRDefault="00554CE3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</w:rPr>
      </w:pPr>
      <w:r w:rsidRPr="00F10926">
        <w:rPr>
          <w:rFonts w:ascii="Franklin Gothic Book" w:eastAsia="MS Mincho" w:hAnsi="Franklin Gothic Book" w:cs="Arial"/>
          <w:sz w:val="22"/>
          <w:szCs w:val="22"/>
        </w:rPr>
        <w:t>Przedmiotem zamówienia są</w:t>
      </w:r>
      <w:r w:rsidR="004B25F6" w:rsidRPr="00F1092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721183" w:rsidRPr="001A3C6F">
        <w:rPr>
          <w:rFonts w:ascii="Franklin Gothic Book" w:eastAsia="MS Mincho" w:hAnsi="Franklin Gothic Book" w:cs="Arial"/>
          <w:b/>
          <w:i/>
          <w:sz w:val="22"/>
          <w:szCs w:val="22"/>
        </w:rPr>
        <w:t>P</w:t>
      </w:r>
      <w:r w:rsidR="00B33FDA" w:rsidRPr="001A3C6F">
        <w:rPr>
          <w:rFonts w:ascii="Franklin Gothic Book" w:eastAsia="MS Mincho" w:hAnsi="Franklin Gothic Book" w:cs="Arial"/>
          <w:b/>
          <w:i/>
          <w:sz w:val="22"/>
          <w:szCs w:val="22"/>
        </w:rPr>
        <w:t>race</w:t>
      </w:r>
      <w:r w:rsidR="006404D1" w:rsidRPr="006404D1">
        <w:rPr>
          <w:rFonts w:ascii="Franklin Gothic Book" w:eastAsia="MS Mincho" w:hAnsi="Franklin Gothic Book" w:cs="Arial"/>
          <w:b/>
          <w:bCs/>
          <w:i/>
          <w:iCs/>
          <w:sz w:val="22"/>
          <w:szCs w:val="22"/>
        </w:rPr>
        <w:t xml:space="preserve"> pomocnicze przy urządzeniach energetycznych </w:t>
      </w:r>
      <w:r w:rsidR="001A3C6F">
        <w:rPr>
          <w:rFonts w:ascii="Franklin Gothic Book" w:hAnsi="Franklin Gothic Book"/>
          <w:b/>
          <w:i/>
          <w:color w:val="000000" w:themeColor="text1"/>
          <w:sz w:val="22"/>
        </w:rPr>
        <w:t xml:space="preserve">w zakresie przygotowania urządzeń i instalacji do prac remontowych </w:t>
      </w:r>
      <w:r w:rsidR="001A3C6F" w:rsidRPr="00333C24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w Enea Elektrownia Połaniec S. A. w okresie 24 miesięcy</w:t>
      </w:r>
      <w:r w:rsidR="001A3C6F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,</w:t>
      </w:r>
      <w:r w:rsidR="001A3C6F" w:rsidRPr="00F10926" w:rsidDel="006404D1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1A3C6F">
        <w:rPr>
          <w:rFonts w:ascii="Franklin Gothic Book" w:eastAsia="MS Mincho" w:hAnsi="Franklin Gothic Book" w:cs="Arial"/>
          <w:sz w:val="22"/>
          <w:szCs w:val="22"/>
        </w:rPr>
        <w:t>określone w Załączniku nr 1 do SWZ II</w:t>
      </w:r>
      <w:r w:rsidRPr="00F1092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1A3C6F">
        <w:rPr>
          <w:rFonts w:ascii="Franklin Gothic Book" w:eastAsia="MS Mincho" w:hAnsi="Franklin Gothic Book" w:cs="Arial"/>
          <w:sz w:val="22"/>
          <w:szCs w:val="22"/>
        </w:rPr>
        <w:t>–</w:t>
      </w:r>
      <w:r w:rsidR="007C3EDD" w:rsidRPr="00F10926">
        <w:rPr>
          <w:rFonts w:ascii="Franklin Gothic Book" w:eastAsia="MS Mincho" w:hAnsi="Franklin Gothic Book" w:cs="Arial"/>
          <w:sz w:val="22"/>
          <w:szCs w:val="22"/>
        </w:rPr>
        <w:t xml:space="preserve"> rozliczane powykonawczo wg wynagrodzenia jednostkowego za każdą roboczogodzinę </w:t>
      </w:r>
      <w:r w:rsidR="00B33FDA" w:rsidRPr="00F10926">
        <w:rPr>
          <w:rFonts w:ascii="Franklin Gothic Book" w:eastAsia="MS Mincho" w:hAnsi="Franklin Gothic Book" w:cs="Arial"/>
          <w:sz w:val="22"/>
          <w:szCs w:val="22"/>
        </w:rPr>
        <w:t xml:space="preserve">Pracy </w:t>
      </w:r>
      <w:r w:rsidR="007C3EDD" w:rsidRPr="00F10926">
        <w:rPr>
          <w:rFonts w:ascii="Franklin Gothic Book" w:eastAsia="MS Mincho" w:hAnsi="Franklin Gothic Book" w:cs="Arial"/>
          <w:sz w:val="22"/>
          <w:szCs w:val="22"/>
        </w:rPr>
        <w:t>ludzi i/lub sprzętu</w:t>
      </w:r>
      <w:r w:rsidR="002130D4" w:rsidRPr="00F10926">
        <w:rPr>
          <w:rFonts w:ascii="Franklin Gothic Book" w:eastAsia="MS Mincho" w:hAnsi="Franklin Gothic Book" w:cs="Arial"/>
          <w:sz w:val="22"/>
          <w:szCs w:val="22"/>
        </w:rPr>
        <w:t xml:space="preserve"> zatwierdzonych przez Przedstawiciela Zamawiającego</w:t>
      </w:r>
      <w:r w:rsidR="00C72DAC" w:rsidRPr="00F10926">
        <w:rPr>
          <w:rFonts w:ascii="Franklin Gothic Book" w:eastAsia="MS Mincho" w:hAnsi="Franklin Gothic Book" w:cs="Arial"/>
          <w:sz w:val="22"/>
          <w:szCs w:val="22"/>
        </w:rPr>
        <w:t xml:space="preserve"> oraz kosztów zagospodarowania odpadów</w:t>
      </w:r>
      <w:r w:rsidR="007D4378" w:rsidRPr="00F1092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7D4378" w:rsidRPr="00F10926">
        <w:rPr>
          <w:rFonts w:ascii="Franklin Gothic Book" w:eastAsia="MS Mincho" w:hAnsi="Franklin Gothic Book" w:cs="Arial"/>
          <w:b/>
          <w:sz w:val="22"/>
          <w:szCs w:val="22"/>
        </w:rPr>
        <w:t>(„Prace”)</w:t>
      </w:r>
      <w:r w:rsidR="00456D45" w:rsidRPr="00F10926">
        <w:rPr>
          <w:rFonts w:ascii="Franklin Gothic Book" w:eastAsia="MS Mincho" w:hAnsi="Franklin Gothic Book" w:cs="Arial"/>
          <w:sz w:val="22"/>
          <w:szCs w:val="22"/>
        </w:rPr>
        <w:t xml:space="preserve">.  </w:t>
      </w:r>
    </w:p>
    <w:p w14:paraId="50AD1EA2" w14:textId="77777777" w:rsidR="007C3EDD" w:rsidRPr="00F10926" w:rsidRDefault="001C4B76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</w:rPr>
      </w:pPr>
      <w:r w:rsidRPr="00F10926">
        <w:rPr>
          <w:rFonts w:ascii="Franklin Gothic Book" w:eastAsia="MS Mincho" w:hAnsi="Franklin Gothic Book" w:cs="Arial"/>
          <w:sz w:val="22"/>
          <w:szCs w:val="22"/>
        </w:rPr>
        <w:t>Zamawiający planuje limity przerobu godzin na poziomie do:</w:t>
      </w:r>
    </w:p>
    <w:p w14:paraId="1C7D1B39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Pr="00F10926">
        <w:rPr>
          <w:rFonts w:ascii="Franklin Gothic Book" w:hAnsi="Franklin Gothic Book" w:cs="Arial"/>
        </w:rPr>
        <w:t xml:space="preserve">pracowników  do </w:t>
      </w:r>
      <w:r w:rsidR="00DC6B4A" w:rsidRPr="00F10926">
        <w:rPr>
          <w:rFonts w:ascii="Franklin Gothic Book" w:hAnsi="Franklin Gothic Book" w:cs="Arial"/>
        </w:rPr>
        <w:t>36 168</w:t>
      </w:r>
      <w:r w:rsidR="00D6257D" w:rsidRPr="00F10926">
        <w:rPr>
          <w:rFonts w:ascii="Franklin Gothic Book" w:hAnsi="Franklin Gothic Book" w:cs="Arial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</w:p>
    <w:p w14:paraId="068A228B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Pr="00F10926">
        <w:rPr>
          <w:rFonts w:ascii="Franklin Gothic Book" w:hAnsi="Franklin Gothic Book" w:cs="Arial"/>
        </w:rPr>
        <w:t xml:space="preserve">ładowarki próżniowej z napędem spalinowym do odciągania pyłów palnych, szlamów, materiałów sypkich do </w:t>
      </w:r>
      <w:r w:rsidR="008012F6" w:rsidRPr="00F10926">
        <w:rPr>
          <w:rFonts w:ascii="Franklin Gothic Book" w:hAnsi="Franklin Gothic Book" w:cs="Arial"/>
        </w:rPr>
        <w:t>2</w:t>
      </w:r>
      <w:r w:rsidR="00721183" w:rsidRPr="00F10926">
        <w:rPr>
          <w:rFonts w:ascii="Franklin Gothic Book" w:hAnsi="Franklin Gothic Book" w:cs="Arial"/>
        </w:rPr>
        <w:t xml:space="preserve"> </w:t>
      </w:r>
      <w:r w:rsidR="00DC6B4A" w:rsidRPr="00F10926">
        <w:rPr>
          <w:rFonts w:ascii="Franklin Gothic Book" w:hAnsi="Franklin Gothic Book" w:cs="Arial"/>
        </w:rPr>
        <w:t>719</w:t>
      </w:r>
      <w:r w:rsidR="00D6257D" w:rsidRPr="00F10926">
        <w:rPr>
          <w:rFonts w:ascii="Franklin Gothic Book" w:hAnsi="Franklin Gothic Book" w:cs="Arial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  <w:r w:rsidRPr="00F10926">
        <w:rPr>
          <w:rFonts w:ascii="Franklin Gothic Book" w:hAnsi="Franklin Gothic Book" w:cs="Arial"/>
        </w:rPr>
        <w:t>.</w:t>
      </w:r>
    </w:p>
    <w:p w14:paraId="7C5BD0E3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Pr="00F10926">
        <w:rPr>
          <w:rFonts w:ascii="Franklin Gothic Book" w:hAnsi="Franklin Gothic Book" w:cs="Arial"/>
        </w:rPr>
        <w:t>ciągnika o mocy min. 30 kW z przyczepą dwuosiową o</w:t>
      </w:r>
      <w:r w:rsidR="00B47EFD" w:rsidRPr="00F10926">
        <w:rPr>
          <w:rFonts w:ascii="Franklin Gothic Book" w:hAnsi="Franklin Gothic Book" w:cs="Arial"/>
        </w:rPr>
        <w:t> </w:t>
      </w:r>
      <w:r w:rsidRPr="00F10926">
        <w:rPr>
          <w:rFonts w:ascii="Franklin Gothic Book" w:hAnsi="Franklin Gothic Book" w:cs="Arial"/>
        </w:rPr>
        <w:t>ładowności min. 4 t</w:t>
      </w:r>
      <w:r w:rsidR="00A56991" w:rsidRPr="00F10926">
        <w:rPr>
          <w:rFonts w:ascii="Franklin Gothic Book" w:hAnsi="Franklin Gothic Book" w:cs="Arial"/>
        </w:rPr>
        <w:t xml:space="preserve"> </w:t>
      </w:r>
      <w:r w:rsidR="00A01CDD" w:rsidRPr="00F10926">
        <w:rPr>
          <w:rFonts w:ascii="Franklin Gothic Book" w:hAnsi="Franklin Gothic Book" w:cs="Arial"/>
        </w:rPr>
        <w:t>lub zamiatarką do</w:t>
      </w:r>
      <w:r w:rsidRPr="00F10926">
        <w:rPr>
          <w:rFonts w:ascii="Franklin Gothic Book" w:hAnsi="Franklin Gothic Book" w:cs="Arial"/>
        </w:rPr>
        <w:t xml:space="preserve"> </w:t>
      </w:r>
      <w:r w:rsidR="00DC6B4A" w:rsidRPr="00F10926">
        <w:rPr>
          <w:rFonts w:ascii="Franklin Gothic Book" w:hAnsi="Franklin Gothic Book" w:cs="Arial"/>
        </w:rPr>
        <w:t>211</w:t>
      </w:r>
      <w:r w:rsidR="00C73B7B" w:rsidRPr="00F10926">
        <w:rPr>
          <w:rFonts w:ascii="Franklin Gothic Book" w:hAnsi="Franklin Gothic Book" w:cs="Arial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  <w:r w:rsidRPr="00F10926">
        <w:rPr>
          <w:rFonts w:ascii="Franklin Gothic Book" w:hAnsi="Franklin Gothic Book" w:cs="Arial"/>
        </w:rPr>
        <w:t>.</w:t>
      </w:r>
    </w:p>
    <w:p w14:paraId="69697C9D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Pr="00F10926">
        <w:rPr>
          <w:rFonts w:ascii="Franklin Gothic Book" w:hAnsi="Franklin Gothic Book" w:cs="Arial"/>
        </w:rPr>
        <w:t>mini ładowarki z łyżką do materiałów sypkich o</w:t>
      </w:r>
      <w:r w:rsidR="00B47EFD" w:rsidRPr="00F10926">
        <w:rPr>
          <w:rFonts w:ascii="Franklin Gothic Book" w:hAnsi="Franklin Gothic Book" w:cs="Arial"/>
        </w:rPr>
        <w:t> </w:t>
      </w:r>
      <w:r w:rsidRPr="00F10926">
        <w:rPr>
          <w:rFonts w:ascii="Franklin Gothic Book" w:hAnsi="Franklin Gothic Book" w:cs="Arial"/>
        </w:rPr>
        <w:t xml:space="preserve">ładowności od 500 do 800 kg do </w:t>
      </w:r>
      <w:r w:rsidR="00DC6B4A" w:rsidRPr="00F10926">
        <w:rPr>
          <w:rFonts w:ascii="Franklin Gothic Book" w:hAnsi="Franklin Gothic Book" w:cs="Arial"/>
        </w:rPr>
        <w:t>106</w:t>
      </w:r>
      <w:r w:rsidR="00C73B7B" w:rsidRPr="00F10926">
        <w:rPr>
          <w:rFonts w:ascii="Franklin Gothic Book" w:hAnsi="Franklin Gothic Book" w:cs="Arial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  <w:r w:rsidRPr="00F10926">
        <w:rPr>
          <w:rFonts w:ascii="Franklin Gothic Book" w:hAnsi="Franklin Gothic Book" w:cs="Arial"/>
        </w:rPr>
        <w:t>.</w:t>
      </w:r>
    </w:p>
    <w:p w14:paraId="0EDE7F76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Pr="00F10926">
        <w:rPr>
          <w:rFonts w:ascii="Franklin Gothic Book" w:hAnsi="Franklin Gothic Book" w:cs="Arial"/>
        </w:rPr>
        <w:t xml:space="preserve">agregatu pompowego z wyposażeniem do przestrzeliwania rurek skraplaczy turbin parowych do </w:t>
      </w:r>
      <w:r w:rsidR="00DC6B4A" w:rsidRPr="00F10926">
        <w:rPr>
          <w:rFonts w:ascii="Franklin Gothic Book" w:hAnsi="Franklin Gothic Book" w:cs="Arial"/>
        </w:rPr>
        <w:t>845</w:t>
      </w:r>
      <w:r w:rsidR="00C73B7B" w:rsidRPr="00F10926">
        <w:rPr>
          <w:rFonts w:ascii="Franklin Gothic Book" w:hAnsi="Franklin Gothic Book" w:cs="Arial"/>
          <w:color w:val="FF0000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  <w:r w:rsidRPr="00F10926">
        <w:rPr>
          <w:rFonts w:ascii="Franklin Gothic Book" w:hAnsi="Franklin Gothic Book" w:cs="Arial"/>
        </w:rPr>
        <w:t>.</w:t>
      </w:r>
    </w:p>
    <w:p w14:paraId="08CC7EFA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Pr="00F10926">
        <w:rPr>
          <w:rFonts w:ascii="Franklin Gothic Book" w:hAnsi="Franklin Gothic Book" w:cs="Arial"/>
        </w:rPr>
        <w:t>sprzętu wysokociśnieniowego do czyszczenia hydrodynamicznego: przy ciśnieniu od 1000 do 1200 bar  i przepływie ok.</w:t>
      </w:r>
      <w:r w:rsidR="00B47EFD" w:rsidRPr="00F10926">
        <w:rPr>
          <w:rFonts w:ascii="Franklin Gothic Book" w:hAnsi="Franklin Gothic Book" w:cs="Arial"/>
        </w:rPr>
        <w:t> </w:t>
      </w:r>
      <w:r w:rsidRPr="00F10926">
        <w:rPr>
          <w:rFonts w:ascii="Franklin Gothic Book" w:hAnsi="Franklin Gothic Book" w:cs="Arial"/>
        </w:rPr>
        <w:t>80</w:t>
      </w:r>
      <w:r w:rsidR="00B47EFD" w:rsidRPr="00F10926">
        <w:rPr>
          <w:rFonts w:ascii="Franklin Gothic Book" w:hAnsi="Franklin Gothic Book" w:cs="Arial"/>
        </w:rPr>
        <w:t> </w:t>
      </w:r>
      <w:r w:rsidRPr="00F10926">
        <w:rPr>
          <w:rFonts w:ascii="Franklin Gothic Book" w:hAnsi="Franklin Gothic Book" w:cs="Arial"/>
        </w:rPr>
        <w:t xml:space="preserve">litrów/min. do </w:t>
      </w:r>
      <w:r w:rsidR="005941AE" w:rsidRPr="00F10926">
        <w:rPr>
          <w:rFonts w:ascii="Franklin Gothic Book" w:hAnsi="Franklin Gothic Book" w:cs="Arial"/>
        </w:rPr>
        <w:t>7</w:t>
      </w:r>
      <w:r w:rsidR="00DC6B4A" w:rsidRPr="00F10926">
        <w:rPr>
          <w:rFonts w:ascii="Franklin Gothic Book" w:hAnsi="Franklin Gothic Book" w:cs="Arial"/>
        </w:rPr>
        <w:t>9</w:t>
      </w:r>
      <w:r w:rsidR="00C73B7B" w:rsidRPr="00F10926">
        <w:rPr>
          <w:rFonts w:ascii="Franklin Gothic Book" w:hAnsi="Franklin Gothic Book" w:cs="Arial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</w:p>
    <w:p w14:paraId="282FFDA3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Pr="00F10926">
        <w:rPr>
          <w:rFonts w:ascii="Franklin Gothic Book" w:hAnsi="Franklin Gothic Book" w:cs="Arial"/>
        </w:rPr>
        <w:t xml:space="preserve">ładowarki wysięgnikowej lub innego urządzenia tego typu z łyżką do materiałów sypkich o pojemności minimum 0,8 m3 i udźwigu min. 1300 kg w do </w:t>
      </w:r>
      <w:r w:rsidR="00721183" w:rsidRPr="00F10926">
        <w:rPr>
          <w:rFonts w:ascii="Franklin Gothic Book" w:hAnsi="Franklin Gothic Book" w:cs="Arial"/>
        </w:rPr>
        <w:t>2</w:t>
      </w:r>
      <w:r w:rsidR="00DC6B4A" w:rsidRPr="00F10926">
        <w:rPr>
          <w:rFonts w:ascii="Franklin Gothic Book" w:hAnsi="Franklin Gothic Book" w:cs="Arial"/>
        </w:rPr>
        <w:t>38</w:t>
      </w:r>
      <w:r w:rsidR="00C73B7B" w:rsidRPr="00F10926">
        <w:rPr>
          <w:rFonts w:ascii="Franklin Gothic Book" w:hAnsi="Franklin Gothic Book" w:cs="Arial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</w:p>
    <w:p w14:paraId="54220E43" w14:textId="77777777" w:rsidR="00A01CDD" w:rsidRPr="00F10926" w:rsidRDefault="00A01CDD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roboczogodzin </w:t>
      </w:r>
      <w:r w:rsidR="00B33FDA" w:rsidRPr="00F10926">
        <w:rPr>
          <w:rFonts w:ascii="Franklin Gothic Book" w:hAnsi="Franklin Gothic Book" w:cs="Arial"/>
        </w:rPr>
        <w:t xml:space="preserve">Pracy </w:t>
      </w:r>
      <w:r w:rsidR="00FF44E0" w:rsidRPr="00F10926">
        <w:rPr>
          <w:rFonts w:ascii="Franklin Gothic Book" w:hAnsi="Franklin Gothic Book" w:cs="Arial"/>
        </w:rPr>
        <w:t>koparko</w:t>
      </w:r>
      <w:r w:rsidRPr="00F10926">
        <w:rPr>
          <w:rFonts w:ascii="Franklin Gothic Book" w:hAnsi="Franklin Gothic Book" w:cs="Arial"/>
        </w:rPr>
        <w:t>-ładowarki do</w:t>
      </w:r>
      <w:r w:rsidR="002609CD" w:rsidRPr="00F10926">
        <w:rPr>
          <w:rFonts w:ascii="Franklin Gothic Book" w:hAnsi="Franklin Gothic Book" w:cs="Arial"/>
        </w:rPr>
        <w:t xml:space="preserve"> </w:t>
      </w:r>
      <w:r w:rsidR="005941AE" w:rsidRPr="00F10926">
        <w:rPr>
          <w:rFonts w:ascii="Franklin Gothic Book" w:hAnsi="Franklin Gothic Book" w:cs="Arial"/>
        </w:rPr>
        <w:t>2</w:t>
      </w:r>
      <w:r w:rsidR="00DC6B4A" w:rsidRPr="00F10926">
        <w:rPr>
          <w:rFonts w:ascii="Franklin Gothic Book" w:hAnsi="Franklin Gothic Book" w:cs="Arial"/>
        </w:rPr>
        <w:t>6</w:t>
      </w:r>
      <w:r w:rsidRPr="00F10926">
        <w:rPr>
          <w:rFonts w:ascii="Franklin Gothic Book" w:hAnsi="Franklin Gothic Book" w:cs="Arial"/>
        </w:rPr>
        <w:t xml:space="preserve"> </w:t>
      </w:r>
      <w:proofErr w:type="spellStart"/>
      <w:r w:rsidRPr="00F10926">
        <w:rPr>
          <w:rFonts w:ascii="Franklin Gothic Book" w:hAnsi="Franklin Gothic Book" w:cs="Arial"/>
        </w:rPr>
        <w:t>rbg</w:t>
      </w:r>
      <w:proofErr w:type="spellEnd"/>
      <w:r w:rsidRPr="00F10926">
        <w:rPr>
          <w:rFonts w:ascii="Franklin Gothic Book" w:hAnsi="Franklin Gothic Book" w:cs="Arial"/>
        </w:rPr>
        <w:t>.</w:t>
      </w:r>
    </w:p>
    <w:p w14:paraId="3989F516" w14:textId="77777777" w:rsidR="001C4B76" w:rsidRPr="00F10926" w:rsidRDefault="001C4B76" w:rsidP="00C90D20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>Ilość Mg  w zakresie wydobycia, wywozu i zagospodarowania odpadu (KOD:</w:t>
      </w:r>
      <w:r w:rsidR="00B47EFD" w:rsidRPr="00F10926">
        <w:rPr>
          <w:rFonts w:ascii="Franklin Gothic Book" w:hAnsi="Franklin Gothic Book" w:cs="Arial"/>
        </w:rPr>
        <w:t> </w:t>
      </w:r>
      <w:r w:rsidRPr="00F10926">
        <w:rPr>
          <w:rFonts w:ascii="Franklin Gothic Book" w:hAnsi="Franklin Gothic Book" w:cs="Arial"/>
        </w:rPr>
        <w:t xml:space="preserve">190901) do </w:t>
      </w:r>
      <w:r w:rsidR="00DC6B4A" w:rsidRPr="00F10926">
        <w:rPr>
          <w:rFonts w:ascii="Franklin Gothic Book" w:hAnsi="Franklin Gothic Book" w:cs="Arial"/>
        </w:rPr>
        <w:t>475</w:t>
      </w:r>
      <w:r w:rsidR="00CC2A56" w:rsidRPr="00F10926">
        <w:rPr>
          <w:rFonts w:ascii="Franklin Gothic Book" w:hAnsi="Franklin Gothic Book" w:cs="Arial"/>
        </w:rPr>
        <w:t xml:space="preserve"> </w:t>
      </w:r>
      <w:r w:rsidRPr="00F10926">
        <w:rPr>
          <w:rFonts w:ascii="Franklin Gothic Book" w:hAnsi="Franklin Gothic Book" w:cs="Arial"/>
        </w:rPr>
        <w:t>Mg</w:t>
      </w:r>
    </w:p>
    <w:p w14:paraId="7C8C112C" w14:textId="59695C3A" w:rsidR="002609CD" w:rsidRPr="00F10926" w:rsidRDefault="002609CD" w:rsidP="00721183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Ilość Mg wydobytego, wywiezionego i </w:t>
      </w:r>
      <w:r w:rsidR="00850B6D">
        <w:rPr>
          <w:rFonts w:ascii="Franklin Gothic Book" w:hAnsi="Franklin Gothic Book" w:cs="Arial"/>
        </w:rPr>
        <w:t>zagospodarowanego</w:t>
      </w:r>
      <w:r w:rsidRPr="00F10926">
        <w:rPr>
          <w:rFonts w:ascii="Franklin Gothic Book" w:hAnsi="Franklin Gothic Book" w:cs="Arial"/>
        </w:rPr>
        <w:t xml:space="preserve"> odpadu niebezpiecznego, oznaczonego kodem z gwiazdką (*), a w </w:t>
      </w:r>
      <w:r w:rsidR="00371EDF" w:rsidRPr="00F10926">
        <w:rPr>
          <w:rFonts w:ascii="Franklin Gothic Book" w:hAnsi="Franklin Gothic Book" w:cs="Arial"/>
        </w:rPr>
        <w:t>szczególności</w:t>
      </w:r>
      <w:r w:rsidRPr="00F10926">
        <w:rPr>
          <w:rFonts w:ascii="Franklin Gothic Book" w:hAnsi="Franklin Gothic Book" w:cs="Arial"/>
        </w:rPr>
        <w:t xml:space="preserve"> sorbenty, czyściwa itp. do </w:t>
      </w:r>
      <w:r w:rsidR="00DC6B4A" w:rsidRPr="00F10926">
        <w:rPr>
          <w:rFonts w:ascii="Franklin Gothic Book" w:hAnsi="Franklin Gothic Book" w:cs="Arial"/>
        </w:rPr>
        <w:t>6</w:t>
      </w:r>
      <w:r w:rsidRPr="00F10926">
        <w:rPr>
          <w:rFonts w:ascii="Franklin Gothic Book" w:hAnsi="Franklin Gothic Book" w:cs="Arial"/>
          <w:color w:val="FF0000"/>
        </w:rPr>
        <w:t xml:space="preserve"> </w:t>
      </w:r>
      <w:r w:rsidRPr="00F10926">
        <w:rPr>
          <w:rFonts w:ascii="Franklin Gothic Book" w:hAnsi="Franklin Gothic Book" w:cs="Arial"/>
        </w:rPr>
        <w:t>Mg.</w:t>
      </w:r>
    </w:p>
    <w:p w14:paraId="247BD06E" w14:textId="7E8EC1BE" w:rsidR="001F0CFB" w:rsidRPr="00F10926" w:rsidRDefault="001C4B76" w:rsidP="003041D0">
      <w:pPr>
        <w:pStyle w:val="Akapitzlist"/>
        <w:numPr>
          <w:ilvl w:val="1"/>
          <w:numId w:val="12"/>
        </w:numPr>
        <w:spacing w:before="120" w:after="120"/>
        <w:ind w:left="567" w:hanging="567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 xml:space="preserve">Dopuszcza się </w:t>
      </w:r>
      <w:r w:rsidR="001F0CFB" w:rsidRPr="00F10926">
        <w:rPr>
          <w:rFonts w:ascii="Franklin Gothic Book" w:hAnsi="Franklin Gothic Book" w:cs="Arial"/>
        </w:rPr>
        <w:t xml:space="preserve">zmianę </w:t>
      </w:r>
      <w:r w:rsidRPr="00F10926">
        <w:rPr>
          <w:rFonts w:ascii="Franklin Gothic Book" w:hAnsi="Franklin Gothic Book" w:cs="Arial"/>
        </w:rPr>
        <w:t xml:space="preserve">w zakresie zlecenia ilości roboczogodzin </w:t>
      </w:r>
      <w:r w:rsidR="001F0CFB" w:rsidRPr="00F10926">
        <w:rPr>
          <w:rFonts w:ascii="Franklin Gothic Book" w:hAnsi="Franklin Gothic Book" w:cs="Arial"/>
        </w:rPr>
        <w:t xml:space="preserve">określonych </w:t>
      </w:r>
      <w:r w:rsidR="0062345D">
        <w:rPr>
          <w:rFonts w:ascii="Franklin Gothic Book" w:hAnsi="Franklin Gothic Book" w:cs="Arial"/>
        </w:rPr>
        <w:t>w poszczególnych punktach od 1.2.1 do 1.2</w:t>
      </w:r>
      <w:r w:rsidR="001F0CFB" w:rsidRPr="00F10926">
        <w:rPr>
          <w:rFonts w:ascii="Franklin Gothic Book" w:hAnsi="Franklin Gothic Book" w:cs="Arial"/>
        </w:rPr>
        <w:t xml:space="preserve">.10 pod warunkiem </w:t>
      </w:r>
      <w:r w:rsidRPr="00F10926">
        <w:rPr>
          <w:rFonts w:ascii="Franklin Gothic Book" w:hAnsi="Franklin Gothic Book" w:cs="Arial"/>
        </w:rPr>
        <w:t xml:space="preserve">nie naruszenia limitu </w:t>
      </w:r>
      <w:r w:rsidR="007477DB" w:rsidRPr="00F10926">
        <w:rPr>
          <w:rFonts w:ascii="Franklin Gothic Book" w:hAnsi="Franklin Gothic Book" w:cs="Arial"/>
        </w:rPr>
        <w:t>w</w:t>
      </w:r>
      <w:r w:rsidRPr="00F10926">
        <w:rPr>
          <w:rFonts w:ascii="Franklin Gothic Book" w:hAnsi="Franklin Gothic Book" w:cs="Arial"/>
        </w:rPr>
        <w:t xml:space="preserve">ynagrodzenia całkowitego w okresie trwania Umowy. </w:t>
      </w:r>
    </w:p>
    <w:p w14:paraId="3CF7C0C9" w14:textId="77777777" w:rsidR="001C4B76" w:rsidRPr="00F10926" w:rsidRDefault="001C4B76" w:rsidP="003041D0">
      <w:pPr>
        <w:pStyle w:val="Akapitzlist"/>
        <w:numPr>
          <w:ilvl w:val="1"/>
          <w:numId w:val="12"/>
        </w:numPr>
        <w:spacing w:before="120" w:after="120"/>
        <w:ind w:left="567" w:hanging="567"/>
        <w:jc w:val="both"/>
        <w:rPr>
          <w:rFonts w:ascii="Franklin Gothic Book" w:hAnsi="Franklin Gothic Book" w:cs="Arial"/>
        </w:rPr>
      </w:pPr>
      <w:r w:rsidRPr="00F10926">
        <w:rPr>
          <w:rFonts w:ascii="Franklin Gothic Book" w:hAnsi="Franklin Gothic Book" w:cs="Arial"/>
        </w:rPr>
        <w:t>Limit zarówno roboczogodzin</w:t>
      </w:r>
      <w:r w:rsidR="00721183" w:rsidRPr="00F10926">
        <w:rPr>
          <w:rFonts w:ascii="Franklin Gothic Book" w:hAnsi="Franklin Gothic Book" w:cs="Arial"/>
        </w:rPr>
        <w:t>,</w:t>
      </w:r>
      <w:r w:rsidRPr="00F10926">
        <w:rPr>
          <w:rFonts w:ascii="Franklin Gothic Book" w:hAnsi="Franklin Gothic Book" w:cs="Arial"/>
        </w:rPr>
        <w:t xml:space="preserve"> jak i</w:t>
      </w:r>
      <w:r w:rsidR="00B47EFD" w:rsidRPr="00F10926">
        <w:rPr>
          <w:rFonts w:ascii="Franklin Gothic Book" w:hAnsi="Franklin Gothic Book" w:cs="Arial"/>
        </w:rPr>
        <w:t> </w:t>
      </w:r>
      <w:r w:rsidRPr="00F10926">
        <w:rPr>
          <w:rFonts w:ascii="Franklin Gothic Book" w:hAnsi="Franklin Gothic Book" w:cs="Arial"/>
        </w:rPr>
        <w:t xml:space="preserve">pracy sprzętu nie jest równomierny i zależy od rocznego planu remontowego Zamawiającego, określonego w Załączniku nr </w:t>
      </w:r>
      <w:r w:rsidR="001C378D" w:rsidRPr="00F10926">
        <w:rPr>
          <w:rFonts w:ascii="Franklin Gothic Book" w:hAnsi="Franklin Gothic Book" w:cs="Arial"/>
        </w:rPr>
        <w:t>3</w:t>
      </w:r>
      <w:r w:rsidRPr="00F10926">
        <w:rPr>
          <w:rFonts w:ascii="Franklin Gothic Book" w:hAnsi="Franklin Gothic Book" w:cs="Arial"/>
        </w:rPr>
        <w:t xml:space="preserve"> do Części II SWZ.</w:t>
      </w:r>
    </w:p>
    <w:p w14:paraId="6232FDD7" w14:textId="595AC3C5" w:rsidR="002C1091" w:rsidRPr="009A1976" w:rsidRDefault="002C1091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Wykaz obiektów, urządzeń i instalacji </w:t>
      </w:r>
      <w:r w:rsidR="001B0045">
        <w:rPr>
          <w:rFonts w:ascii="Franklin Gothic Book" w:eastAsia="MS Mincho" w:hAnsi="Franklin Gothic Book" w:cs="Arial"/>
          <w:sz w:val="22"/>
          <w:szCs w:val="22"/>
        </w:rPr>
        <w:t xml:space="preserve">oraz wykonywanych </w:t>
      </w:r>
      <w:r w:rsidR="001E0150">
        <w:rPr>
          <w:rFonts w:ascii="Franklin Gothic Book" w:eastAsia="MS Mincho" w:hAnsi="Franklin Gothic Book" w:cs="Arial"/>
          <w:sz w:val="22"/>
          <w:szCs w:val="22"/>
        </w:rPr>
        <w:t xml:space="preserve">Prac </w:t>
      </w:r>
      <w:r w:rsidR="005F238F">
        <w:rPr>
          <w:rFonts w:ascii="Franklin Gothic Book" w:eastAsia="MS Mincho" w:hAnsi="Franklin Gothic Book" w:cs="Arial"/>
          <w:sz w:val="22"/>
          <w:szCs w:val="22"/>
        </w:rPr>
        <w:t xml:space="preserve">pomocniczych, </w:t>
      </w:r>
      <w:r w:rsidRPr="009A1976">
        <w:rPr>
          <w:rFonts w:ascii="Franklin Gothic Book" w:eastAsia="MS Mincho" w:hAnsi="Franklin Gothic Book" w:cs="Arial"/>
          <w:sz w:val="22"/>
          <w:szCs w:val="22"/>
        </w:rPr>
        <w:t>o których mowa w</w:t>
      </w:r>
      <w:r w:rsidR="001C4B76">
        <w:rPr>
          <w:rFonts w:ascii="Franklin Gothic Book" w:eastAsia="MS Mincho" w:hAnsi="Franklin Gothic Book" w:cs="Arial"/>
          <w:sz w:val="22"/>
          <w:szCs w:val="22"/>
        </w:rPr>
        <w:t> </w:t>
      </w:r>
      <w:r w:rsidRPr="009A1976">
        <w:rPr>
          <w:rFonts w:ascii="Franklin Gothic Book" w:eastAsia="MS Mincho" w:hAnsi="Franklin Gothic Book" w:cs="Arial"/>
          <w:sz w:val="22"/>
          <w:szCs w:val="22"/>
        </w:rPr>
        <w:t>pkt. 1.</w:t>
      </w:r>
      <w:r w:rsidR="0062345D">
        <w:rPr>
          <w:rFonts w:ascii="Franklin Gothic Book" w:eastAsia="MS Mincho" w:hAnsi="Franklin Gothic Book" w:cs="Arial"/>
          <w:sz w:val="22"/>
          <w:szCs w:val="22"/>
        </w:rPr>
        <w:t>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, określono w Załączniku </w:t>
      </w:r>
      <w:r w:rsidRPr="001C378D">
        <w:rPr>
          <w:rFonts w:ascii="Franklin Gothic Book" w:eastAsia="MS Mincho" w:hAnsi="Franklin Gothic Book" w:cs="Arial"/>
          <w:sz w:val="22"/>
          <w:szCs w:val="22"/>
        </w:rPr>
        <w:t xml:space="preserve">Nr </w:t>
      </w:r>
      <w:r w:rsidR="00487D12" w:rsidRPr="00C90D20">
        <w:rPr>
          <w:rFonts w:ascii="Franklin Gothic Book" w:eastAsia="MS Mincho" w:hAnsi="Franklin Gothic Book" w:cs="Arial"/>
          <w:sz w:val="22"/>
          <w:szCs w:val="22"/>
        </w:rPr>
        <w:t>1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 do Części II SWZ. </w:t>
      </w:r>
    </w:p>
    <w:p w14:paraId="59411C70" w14:textId="3D501A04" w:rsidR="002130D4" w:rsidRPr="00E41FEB" w:rsidRDefault="007C3EDD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 w:rsidRPr="0057295B">
        <w:rPr>
          <w:rFonts w:ascii="Franklin Gothic Book" w:eastAsia="MS Mincho" w:hAnsi="Franklin Gothic Book" w:cs="Arial"/>
          <w:sz w:val="22"/>
          <w:szCs w:val="22"/>
        </w:rPr>
        <w:t xml:space="preserve">Harmonogram planowych </w:t>
      </w:r>
      <w:r w:rsidR="00922431" w:rsidRPr="0057295B">
        <w:rPr>
          <w:rFonts w:ascii="Franklin Gothic Book" w:eastAsia="MS Mincho" w:hAnsi="Franklin Gothic Book" w:cs="Arial"/>
          <w:sz w:val="22"/>
          <w:szCs w:val="22"/>
        </w:rPr>
        <w:t xml:space="preserve">postojów bloków w latach 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>202</w:t>
      </w:r>
      <w:r w:rsidR="00F32342">
        <w:rPr>
          <w:rFonts w:ascii="Franklin Gothic Book" w:eastAsia="MS Mincho" w:hAnsi="Franklin Gothic Book" w:cs="Arial"/>
          <w:sz w:val="22"/>
          <w:szCs w:val="22"/>
        </w:rPr>
        <w:t>4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7F2A81" w:rsidRPr="0057295B">
        <w:rPr>
          <w:rFonts w:ascii="Franklin Gothic Book" w:eastAsia="MS Mincho" w:hAnsi="Franklin Gothic Book" w:cs="Arial"/>
          <w:sz w:val="22"/>
          <w:szCs w:val="22"/>
        </w:rPr>
        <w:t>–</w:t>
      </w:r>
      <w:r w:rsidR="00922431" w:rsidRPr="0057295B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5A3AC1" w:rsidRPr="0057295B">
        <w:rPr>
          <w:rFonts w:ascii="Franklin Gothic Book" w:eastAsia="MS Mincho" w:hAnsi="Franklin Gothic Book" w:cs="Arial"/>
          <w:sz w:val="22"/>
          <w:szCs w:val="22"/>
        </w:rPr>
        <w:t>202</w:t>
      </w:r>
      <w:r w:rsidR="00F32342">
        <w:rPr>
          <w:rFonts w:ascii="Franklin Gothic Book" w:eastAsia="MS Mincho" w:hAnsi="Franklin Gothic Book" w:cs="Arial"/>
          <w:sz w:val="22"/>
          <w:szCs w:val="22"/>
        </w:rPr>
        <w:t>6</w:t>
      </w:r>
      <w:r w:rsidR="0062345D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określono w Załączniku N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 </w:t>
      </w:r>
      <w:r w:rsidR="001C378D" w:rsidRPr="00C90D20">
        <w:rPr>
          <w:rFonts w:ascii="Franklin Gothic Book" w:eastAsia="MS Mincho" w:hAnsi="Franklin Gothic Book" w:cs="Arial"/>
          <w:sz w:val="22"/>
          <w:szCs w:val="22"/>
        </w:rPr>
        <w:t>3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do 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Części II SWZ.</w:t>
      </w:r>
      <w:r w:rsidR="007F2A81" w:rsidRPr="009A1976">
        <w:rPr>
          <w:rFonts w:ascii="Franklin Gothic Book" w:eastAsia="MS Mincho" w:hAnsi="Franklin Gothic Book" w:cs="Arial"/>
          <w:sz w:val="22"/>
          <w:szCs w:val="22"/>
        </w:rPr>
        <w:t xml:space="preserve"> Przedstawiciel</w:t>
      </w:r>
      <w:r w:rsidR="007F2A81">
        <w:rPr>
          <w:rFonts w:ascii="Franklin Gothic Book" w:eastAsia="MS Mincho" w:hAnsi="Franklin Gothic Book" w:cs="Arial"/>
          <w:sz w:val="22"/>
          <w:szCs w:val="22"/>
        </w:rPr>
        <w:t xml:space="preserve"> Zamawiającego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będzie przekazywał szczegółowe harmonogramy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lastRenderedPageBreak/>
        <w:t>postojów remontowych i/lub inspekcji bloków i</w:t>
      </w:r>
      <w:r w:rsidR="00B47EFD">
        <w:rPr>
          <w:rFonts w:ascii="Franklin Gothic Book" w:eastAsia="MS Mincho" w:hAnsi="Franklin Gothic Book" w:cs="Arial"/>
          <w:sz w:val="22"/>
          <w:szCs w:val="22"/>
        </w:rPr>
        <w:t> </w:t>
      </w:r>
      <w:r w:rsidR="001A3C6F">
        <w:rPr>
          <w:rFonts w:ascii="Franklin Gothic Book" w:eastAsia="MS Mincho" w:hAnsi="Franklin Gothic Book" w:cs="Arial"/>
          <w:sz w:val="22"/>
          <w:szCs w:val="22"/>
        </w:rPr>
        <w:t>instalacji energetycznych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5F238F">
        <w:rPr>
          <w:rFonts w:ascii="Franklin Gothic Book" w:eastAsia="MS Mincho" w:hAnsi="Franklin Gothic Book" w:cs="Arial"/>
          <w:sz w:val="22"/>
          <w:szCs w:val="22"/>
        </w:rPr>
        <w:t xml:space="preserve">na terenie Elektrowni 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ze stosownym wyprzedzeniem nie później niż 2 tygodnie </w:t>
      </w:r>
      <w:r w:rsidR="0046537B">
        <w:rPr>
          <w:rFonts w:ascii="Franklin Gothic Book" w:eastAsia="MS Mincho" w:hAnsi="Franklin Gothic Book" w:cs="Arial"/>
          <w:sz w:val="22"/>
          <w:szCs w:val="22"/>
        </w:rPr>
        <w:t>przed planowanym postojem. K</w:t>
      </w:r>
      <w:r w:rsidR="001A3C6F">
        <w:rPr>
          <w:rFonts w:ascii="Franklin Gothic Book" w:eastAsia="MS Mincho" w:hAnsi="Franklin Gothic Book" w:cs="Arial"/>
          <w:sz w:val="22"/>
          <w:szCs w:val="22"/>
        </w:rPr>
        <w:t>ażda zmiana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planowanych postojów bloków </w:t>
      </w:r>
      <w:r w:rsidR="001A3C6F">
        <w:rPr>
          <w:rFonts w:ascii="Franklin Gothic Book" w:eastAsia="MS Mincho" w:hAnsi="Franklin Gothic Book" w:cs="Arial"/>
          <w:sz w:val="22"/>
          <w:szCs w:val="22"/>
        </w:rPr>
        <w:t>i</w:t>
      </w:r>
      <w:r w:rsidR="007F2A81" w:rsidRPr="007F2A81">
        <w:rPr>
          <w:rFonts w:ascii="Franklin Gothic Book" w:eastAsia="MS Mincho" w:hAnsi="Franklin Gothic Book" w:cs="Arial"/>
          <w:sz w:val="22"/>
          <w:szCs w:val="22"/>
        </w:rPr>
        <w:t xml:space="preserve"> instalacji w stosunku do harmonogramu wieloletniego będzie przekazywana na bieżąco</w:t>
      </w:r>
      <w:r w:rsidR="0046537B">
        <w:rPr>
          <w:rFonts w:ascii="Franklin Gothic Book" w:eastAsia="MS Mincho" w:hAnsi="Franklin Gothic Book" w:cs="Arial"/>
          <w:sz w:val="22"/>
          <w:szCs w:val="22"/>
        </w:rPr>
        <w:t xml:space="preserve"> Wykonawcy Prac.</w:t>
      </w:r>
    </w:p>
    <w:p w14:paraId="31ECCDC7" w14:textId="77777777" w:rsidR="001F1729" w:rsidRPr="0057295B" w:rsidRDefault="001F1729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 w:rsidRPr="0057295B">
        <w:rPr>
          <w:rFonts w:ascii="Franklin Gothic Book" w:eastAsia="MS Mincho" w:hAnsi="Franklin Gothic Book" w:cs="Arial"/>
          <w:sz w:val="22"/>
          <w:szCs w:val="22"/>
        </w:rPr>
        <w:t xml:space="preserve">Zamawiający ustala termin obowiązywania Umowy na </w:t>
      </w:r>
      <w:r w:rsidR="00721183">
        <w:rPr>
          <w:rFonts w:ascii="Franklin Gothic Book" w:eastAsia="MS Mincho" w:hAnsi="Franklin Gothic Book" w:cs="Arial"/>
          <w:sz w:val="22"/>
          <w:szCs w:val="22"/>
        </w:rPr>
        <w:t xml:space="preserve">okres </w:t>
      </w:r>
      <w:r w:rsidR="00F44C57">
        <w:rPr>
          <w:rFonts w:ascii="Franklin Gothic Book" w:eastAsia="MS Mincho" w:hAnsi="Franklin Gothic Book" w:cs="Arial"/>
          <w:sz w:val="22"/>
          <w:szCs w:val="22"/>
        </w:rPr>
        <w:t>2</w:t>
      </w:r>
      <w:r w:rsidR="00FC7050">
        <w:rPr>
          <w:rFonts w:ascii="Franklin Gothic Book" w:eastAsia="MS Mincho" w:hAnsi="Franklin Gothic Book" w:cs="Arial"/>
          <w:sz w:val="22"/>
          <w:szCs w:val="22"/>
        </w:rPr>
        <w:t>4</w:t>
      </w:r>
      <w:r w:rsidR="00BC3630">
        <w:rPr>
          <w:rFonts w:ascii="Franklin Gothic Book" w:eastAsia="MS Mincho" w:hAnsi="Franklin Gothic Book" w:cs="Arial"/>
          <w:sz w:val="22"/>
          <w:szCs w:val="22"/>
        </w:rPr>
        <w:t xml:space="preserve"> miesięcy.</w:t>
      </w:r>
    </w:p>
    <w:p w14:paraId="649F2402" w14:textId="77777777" w:rsidR="00FC46E4" w:rsidRDefault="00AF670A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AF670A">
        <w:rPr>
          <w:rFonts w:ascii="Franklin Gothic Book" w:hAnsi="Franklin Gothic Book" w:cs="Arial"/>
          <w:b/>
          <w:color w:val="000000" w:themeColor="text1"/>
        </w:rPr>
        <w:t>ZAŁOŻENIA I WARUNKI  TECHNICZNE DLA PRAWIDŁOWEJ REALIZACJI PRAC:</w:t>
      </w:r>
    </w:p>
    <w:p w14:paraId="48353CF7" w14:textId="77777777" w:rsidR="00721183" w:rsidRPr="00AF670A" w:rsidRDefault="00721183" w:rsidP="00721183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3D709A36" w14:textId="35BBA12A" w:rsidR="00FC46E4" w:rsidRPr="009A1976" w:rsidRDefault="00183743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>W</w:t>
      </w:r>
      <w:r w:rsidR="005B32D1">
        <w:rPr>
          <w:rFonts w:ascii="Franklin Gothic Book" w:eastAsia="MS Mincho" w:hAnsi="Franklin Gothic Book" w:cs="Arial"/>
          <w:sz w:val="22"/>
          <w:szCs w:val="22"/>
        </w:rPr>
        <w:t>ykonawca w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 zakresie </w:t>
      </w:r>
      <w:r w:rsidR="005B32D1">
        <w:rPr>
          <w:rFonts w:ascii="Franklin Gothic Book" w:eastAsia="MS Mincho" w:hAnsi="Franklin Gothic Book" w:cs="Arial"/>
          <w:sz w:val="22"/>
          <w:szCs w:val="22"/>
        </w:rPr>
        <w:t>realizacji P</w:t>
      </w:r>
      <w:r w:rsidRPr="009A1976">
        <w:rPr>
          <w:rFonts w:ascii="Franklin Gothic Book" w:eastAsia="MS Mincho" w:hAnsi="Franklin Gothic Book" w:cs="Arial"/>
          <w:sz w:val="22"/>
          <w:szCs w:val="22"/>
        </w:rPr>
        <w:t xml:space="preserve">rac </w:t>
      </w:r>
      <w:r w:rsidR="00E600A1">
        <w:rPr>
          <w:rFonts w:ascii="Franklin Gothic Book" w:eastAsia="MS Mincho" w:hAnsi="Franklin Gothic Book" w:cs="Arial"/>
          <w:sz w:val="22"/>
          <w:szCs w:val="22"/>
        </w:rPr>
        <w:t>będzie spełniał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wymagania</w:t>
      </w:r>
      <w:r w:rsidR="005C4C9A">
        <w:rPr>
          <w:rFonts w:ascii="Franklin Gothic Book" w:eastAsia="MS Mincho" w:hAnsi="Franklin Gothic Book" w:cs="Arial"/>
          <w:sz w:val="22"/>
          <w:szCs w:val="22"/>
        </w:rPr>
        <w:t xml:space="preserve"> określone w niniejszym dokumencie oraz zapewniał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 niezbędn</w:t>
      </w:r>
      <w:r w:rsidR="005C4C9A">
        <w:rPr>
          <w:rFonts w:ascii="Franklin Gothic Book" w:eastAsia="MS Mincho" w:hAnsi="Franklin Gothic Book" w:cs="Arial"/>
          <w:sz w:val="22"/>
          <w:szCs w:val="22"/>
        </w:rPr>
        <w:t>y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 sprzęt i </w:t>
      </w:r>
      <w:r w:rsidR="00FC46E4" w:rsidRPr="00183743">
        <w:rPr>
          <w:rFonts w:ascii="Franklin Gothic Book" w:eastAsia="MS Mincho" w:hAnsi="Franklin Gothic Book" w:cs="Arial"/>
          <w:sz w:val="22"/>
          <w:szCs w:val="22"/>
        </w:rPr>
        <w:t>wyposażeni</w:t>
      </w:r>
      <w:r w:rsidR="005C4C9A">
        <w:rPr>
          <w:rFonts w:ascii="Franklin Gothic Book" w:eastAsia="MS Mincho" w:hAnsi="Franklin Gothic Book" w:cs="Arial"/>
          <w:sz w:val="22"/>
          <w:szCs w:val="22"/>
        </w:rPr>
        <w:t>e</w:t>
      </w:r>
      <w:r w:rsidR="00FC46E4" w:rsidRPr="00F44C57">
        <w:rPr>
          <w:rFonts w:ascii="Franklin Gothic Book" w:eastAsia="MS Mincho" w:hAnsi="Franklin Gothic Book" w:cs="Arial"/>
          <w:color w:val="FF0000"/>
          <w:sz w:val="22"/>
          <w:szCs w:val="22"/>
        </w:rPr>
        <w:t xml:space="preserve"> </w:t>
      </w:r>
      <w:r w:rsidR="00973F02">
        <w:rPr>
          <w:rFonts w:ascii="Franklin Gothic Book" w:eastAsia="MS Mincho" w:hAnsi="Franklin Gothic Book" w:cs="Arial"/>
          <w:sz w:val="22"/>
          <w:szCs w:val="22"/>
        </w:rPr>
        <w:t>(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Załącznik </w:t>
      </w:r>
      <w:r w:rsidR="00D620ED" w:rsidRPr="009A1976">
        <w:rPr>
          <w:rFonts w:ascii="Franklin Gothic Book" w:eastAsia="MS Mincho" w:hAnsi="Franklin Gothic Book" w:cs="Arial"/>
          <w:sz w:val="22"/>
          <w:szCs w:val="22"/>
        </w:rPr>
        <w:t>Nr</w:t>
      </w:r>
      <w:r w:rsidR="002C1091" w:rsidRPr="009A1976"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="00D26802">
        <w:rPr>
          <w:rFonts w:ascii="Franklin Gothic Book" w:eastAsia="MS Mincho" w:hAnsi="Franklin Gothic Book" w:cs="Arial"/>
          <w:sz w:val="22"/>
          <w:szCs w:val="22"/>
        </w:rPr>
        <w:t>4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 xml:space="preserve"> do </w:t>
      </w:r>
      <w:r w:rsidR="00CA3811" w:rsidRPr="009A1976">
        <w:rPr>
          <w:rFonts w:ascii="Franklin Gothic Book" w:eastAsia="MS Mincho" w:hAnsi="Franklin Gothic Book" w:cs="Arial"/>
          <w:sz w:val="22"/>
          <w:szCs w:val="22"/>
        </w:rPr>
        <w:t>Części II SWZ</w:t>
      </w:r>
      <w:r w:rsidR="00973F02">
        <w:rPr>
          <w:rFonts w:ascii="Franklin Gothic Book" w:eastAsia="MS Mincho" w:hAnsi="Franklin Gothic Book" w:cs="Arial"/>
          <w:sz w:val="22"/>
          <w:szCs w:val="22"/>
        </w:rPr>
        <w:t>)</w:t>
      </w:r>
      <w:r w:rsidR="00FC46E4" w:rsidRPr="009A1976">
        <w:rPr>
          <w:rFonts w:ascii="Franklin Gothic Book" w:eastAsia="MS Mincho" w:hAnsi="Franklin Gothic Book" w:cs="Arial"/>
          <w:sz w:val="22"/>
          <w:szCs w:val="22"/>
        </w:rPr>
        <w:t>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</w:t>
      </w:r>
      <w:r w:rsidRPr="005B32D1">
        <w:rPr>
          <w:rFonts w:ascii="Franklin Gothic Book" w:eastAsia="MS Mincho" w:hAnsi="Franklin Gothic Book" w:cs="Arial"/>
          <w:sz w:val="22"/>
          <w:szCs w:val="22"/>
        </w:rPr>
        <w:t>Ponadto powin</w:t>
      </w:r>
      <w:r w:rsidR="005C4C9A">
        <w:rPr>
          <w:rFonts w:ascii="Franklin Gothic Book" w:eastAsia="MS Mincho" w:hAnsi="Franklin Gothic Book" w:cs="Arial"/>
          <w:sz w:val="22"/>
          <w:szCs w:val="22"/>
        </w:rPr>
        <w:t>ien</w:t>
      </w:r>
      <w:r w:rsidRPr="005B32D1">
        <w:rPr>
          <w:rFonts w:ascii="Franklin Gothic Book" w:eastAsia="MS Mincho" w:hAnsi="Franklin Gothic Book" w:cs="Arial"/>
          <w:sz w:val="22"/>
          <w:szCs w:val="22"/>
        </w:rPr>
        <w:t xml:space="preserve"> spełniać wymagania w zakresie </w:t>
      </w:r>
      <w:r w:rsidR="001E0150" w:rsidRPr="005B32D1">
        <w:rPr>
          <w:rFonts w:ascii="Franklin Gothic Book" w:eastAsia="MS Mincho" w:hAnsi="Franklin Gothic Book" w:cs="Arial"/>
          <w:sz w:val="22"/>
          <w:szCs w:val="22"/>
        </w:rPr>
        <w:t xml:space="preserve">Pracy </w:t>
      </w:r>
      <w:r w:rsidR="00E600A1">
        <w:rPr>
          <w:rFonts w:ascii="Franklin Gothic Book" w:eastAsia="MS Mincho" w:hAnsi="Franklin Gothic Book" w:cs="Arial"/>
          <w:sz w:val="22"/>
          <w:szCs w:val="22"/>
        </w:rPr>
        <w:t>w strefach zagrożenia wybuchem.</w:t>
      </w:r>
    </w:p>
    <w:p w14:paraId="23D8D23A" w14:textId="77777777" w:rsidR="00FC46E4" w:rsidRPr="00AF670A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Wszystkie urządzenia, materiały oraz sprzęt niezbędny dla bezpiecznej realizacji </w:t>
      </w:r>
      <w:r w:rsidR="006E4250">
        <w:rPr>
          <w:rFonts w:ascii="Franklin Gothic Book" w:eastAsia="MS Mincho" w:hAnsi="Franklin Gothic Book" w:cs="Arial"/>
          <w:sz w:val="22"/>
          <w:szCs w:val="22"/>
        </w:rPr>
        <w:t>P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rac obiektowych na terenie Zamawiającego zapewnia Wykonawca, który  ponosi wszystkie koszty w tym zakresie. </w:t>
      </w:r>
    </w:p>
    <w:p w14:paraId="5005AEEC" w14:textId="77777777" w:rsidR="00EA77E8" w:rsidRPr="00351182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Transport materiałów oraz </w:t>
      </w:r>
      <w:r w:rsidR="00B85284" w:rsidRPr="00AF670A">
        <w:rPr>
          <w:rFonts w:ascii="Franklin Gothic Book" w:eastAsia="MS Mincho" w:hAnsi="Franklin Gothic Book" w:cs="Arial"/>
          <w:sz w:val="22"/>
          <w:szCs w:val="22"/>
        </w:rPr>
        <w:t xml:space="preserve">odpadów </w:t>
      </w:r>
      <w:r w:rsidRPr="00AF670A">
        <w:rPr>
          <w:rFonts w:ascii="Franklin Gothic Book" w:eastAsia="MS Mincho" w:hAnsi="Franklin Gothic Book" w:cs="Arial"/>
          <w:sz w:val="22"/>
          <w:szCs w:val="22"/>
        </w:rPr>
        <w:t>należy do zakresu odpowiedzialności Wykonawcy.</w:t>
      </w:r>
    </w:p>
    <w:p w14:paraId="2E9CFE95" w14:textId="77777777" w:rsidR="00540C92" w:rsidRDefault="00540C92" w:rsidP="00540C92">
      <w:pPr>
        <w:pStyle w:val="Zwykytekst"/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</w:p>
    <w:p w14:paraId="09DC4372" w14:textId="037B85D3" w:rsidR="00FC46E4" w:rsidRDefault="00BD776D" w:rsidP="00FA6437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>
        <w:rPr>
          <w:rFonts w:ascii="Franklin Gothic Book" w:hAnsi="Franklin Gothic Book" w:cs="Arial"/>
          <w:b/>
          <w:color w:val="000000" w:themeColor="text1"/>
        </w:rPr>
        <w:t>WARUNKI</w:t>
      </w:r>
      <w:r w:rsidR="00AF670A" w:rsidRPr="00AF670A">
        <w:rPr>
          <w:rFonts w:ascii="Franklin Gothic Book" w:hAnsi="Franklin Gothic Book" w:cs="Arial"/>
          <w:b/>
          <w:color w:val="000000" w:themeColor="text1"/>
        </w:rPr>
        <w:t xml:space="preserve"> ORGANIZACYJNE DLA PRAWIDŁOWEGO PRZYGOTOWANIA </w:t>
      </w:r>
      <w:r w:rsidR="00F45528" w:rsidRPr="00AF670A">
        <w:rPr>
          <w:rFonts w:ascii="Franklin Gothic Book" w:hAnsi="Franklin Gothic Book" w:cs="Arial"/>
          <w:b/>
          <w:color w:val="000000" w:themeColor="text1"/>
        </w:rPr>
        <w:t>SIĘ</w:t>
      </w:r>
      <w:r w:rsidR="00F45528">
        <w:rPr>
          <w:rFonts w:ascii="Franklin Gothic Book" w:hAnsi="Franklin Gothic Book" w:cs="Arial"/>
          <w:b/>
          <w:color w:val="000000" w:themeColor="text1"/>
        </w:rPr>
        <w:t xml:space="preserve"> WYKONAWCY </w:t>
      </w:r>
      <w:r w:rsidR="00AF670A" w:rsidRPr="00AF670A">
        <w:rPr>
          <w:rFonts w:ascii="Franklin Gothic Book" w:hAnsi="Franklin Gothic Book" w:cs="Arial"/>
          <w:b/>
          <w:color w:val="000000" w:themeColor="text1"/>
        </w:rPr>
        <w:t xml:space="preserve">DO REALIZACJI PRAC: </w:t>
      </w:r>
    </w:p>
    <w:p w14:paraId="62143518" w14:textId="77777777" w:rsidR="00721183" w:rsidRPr="00AF670A" w:rsidRDefault="00721183" w:rsidP="00721183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3C45BAE7" w14:textId="77777777" w:rsidR="00FC46E4" w:rsidRPr="00AF670A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 w:rsidRPr="00AF670A">
        <w:rPr>
          <w:rFonts w:ascii="Franklin Gothic Book" w:eastAsia="MS Mincho" w:hAnsi="Franklin Gothic Book" w:cs="Arial"/>
          <w:sz w:val="22"/>
          <w:szCs w:val="22"/>
        </w:rPr>
        <w:t>W okresie od podpisania umowy do rozpoczęci</w:t>
      </w:r>
      <w:r w:rsidR="00D96166">
        <w:rPr>
          <w:rFonts w:ascii="Franklin Gothic Book" w:eastAsia="MS Mincho" w:hAnsi="Franklin Gothic Book" w:cs="Arial"/>
          <w:sz w:val="22"/>
          <w:szCs w:val="22"/>
        </w:rPr>
        <w:t>a</w:t>
      </w:r>
      <w:r w:rsidRPr="00AF670A">
        <w:rPr>
          <w:rFonts w:ascii="Franklin Gothic Book" w:eastAsia="MS Mincho" w:hAnsi="Franklin Gothic Book" w:cs="Arial"/>
          <w:sz w:val="22"/>
          <w:szCs w:val="22"/>
        </w:rPr>
        <w:t xml:space="preserve"> realizacji </w:t>
      </w:r>
      <w:r w:rsidR="001E0150">
        <w:rPr>
          <w:rFonts w:ascii="Franklin Gothic Book" w:eastAsia="MS Mincho" w:hAnsi="Franklin Gothic Book" w:cs="Arial"/>
          <w:sz w:val="22"/>
          <w:szCs w:val="22"/>
        </w:rPr>
        <w:t>P</w:t>
      </w:r>
      <w:r w:rsidR="001E0150" w:rsidRPr="00AF670A">
        <w:rPr>
          <w:rFonts w:ascii="Franklin Gothic Book" w:eastAsia="MS Mincho" w:hAnsi="Franklin Gothic Book" w:cs="Arial"/>
          <w:sz w:val="22"/>
          <w:szCs w:val="22"/>
        </w:rPr>
        <w:t>rac</w:t>
      </w:r>
      <w:r w:rsidRPr="00AF670A">
        <w:rPr>
          <w:rFonts w:ascii="Franklin Gothic Book" w:eastAsia="MS Mincho" w:hAnsi="Franklin Gothic Book" w:cs="Arial"/>
          <w:sz w:val="22"/>
          <w:szCs w:val="22"/>
        </w:rPr>
        <w:t>:</w:t>
      </w:r>
    </w:p>
    <w:p w14:paraId="58A948FB" w14:textId="37F913AC" w:rsidR="00D835F8" w:rsidRPr="00005F83" w:rsidRDefault="00D835F8" w:rsidP="00D835F8">
      <w:pPr>
        <w:numPr>
          <w:ilvl w:val="2"/>
          <w:numId w:val="12"/>
        </w:numPr>
        <w:spacing w:before="120" w:after="120" w:line="276" w:lineRule="auto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Dostarczenie Wykazu osób skierowanych do realizacji Prac (Załącznik Z1 dokumentu związanego nr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2</w:t>
      </w: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do </w:t>
      </w:r>
      <w:r w:rsidRPr="00C66A3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Instrukcja Organizacji Be</w:t>
      </w:r>
      <w:r w:rsidR="00BD77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zpiecznej Pracy w Enea Elektrow</w:t>
      </w:r>
      <w:r w:rsidRPr="00C66A3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nia Połani</w:t>
      </w:r>
      <w:r w:rsidR="00BD77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ec Spół</w:t>
      </w:r>
      <w:r w:rsidRPr="00C66A39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ka Akcyjna</w:t>
      </w:r>
      <w:r w:rsidRPr="00C66A39">
        <w:t xml:space="preserve"> 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I/NB/B/20/2013 </w:t>
      </w: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)</w:t>
      </w:r>
    </w:p>
    <w:p w14:paraId="71619FB2" w14:textId="29A5B273" w:rsidR="00D835F8" w:rsidRPr="00D53901" w:rsidRDefault="00D835F8" w:rsidP="00D835F8">
      <w:pPr>
        <w:pStyle w:val="Akapitzlist"/>
        <w:numPr>
          <w:ilvl w:val="2"/>
          <w:numId w:val="12"/>
        </w:numPr>
        <w:spacing w:before="120" w:after="120"/>
        <w:contextualSpacing w:val="0"/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D53901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Ustalenie terminów i odbycia szkoleń </w:t>
      </w:r>
      <w:r w:rsidR="00963309" w:rsidRPr="00D53901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wprowadzających</w:t>
      </w:r>
      <w:r w:rsidRPr="00D53901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, o których mowa w</w:t>
      </w:r>
      <w:r w:rsidR="0062345D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 </w:t>
      </w:r>
      <w:r w:rsidRPr="00D53901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Dokumencie związanym nr 2 do I/NB/B/20/2013 przeprowadzanych nieodpłatnie przez Służby Zamawiającego.</w:t>
      </w:r>
    </w:p>
    <w:p w14:paraId="493859B0" w14:textId="76BEE3AC" w:rsidR="00D835F8" w:rsidRPr="00D53901" w:rsidRDefault="00D835F8" w:rsidP="00D835F8">
      <w:pPr>
        <w:numPr>
          <w:ilvl w:val="2"/>
          <w:numId w:val="12"/>
        </w:numPr>
        <w:spacing w:before="120" w:after="120" w:line="276" w:lineRule="auto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Określenie wymogów w zakresie potrzeb socjalnych, warsztatowych, biurowych i podpisanie stosownych umów w celu zapewnienia</w:t>
      </w:r>
      <w:r w:rsidRPr="00005F83">
        <w:rPr>
          <w:rFonts w:ascii="Franklin Gothic Book" w:hAnsi="Franklin Gothic Book" w:cs="Arial"/>
          <w:color w:val="000000"/>
        </w:rPr>
        <w:t xml:space="preserve"> osobom</w:t>
      </w:r>
      <w:r w:rsidRPr="00005F83" w:rsidDel="00DB66E0">
        <w:rPr>
          <w:rFonts w:ascii="Franklin Gothic Book" w:hAnsi="Franklin Gothic Book" w:cs="Arial"/>
          <w:color w:val="000000"/>
        </w:rPr>
        <w:t xml:space="preserve"> </w:t>
      </w:r>
      <w:r w:rsidRPr="00005F83">
        <w:rPr>
          <w:rFonts w:ascii="Franklin Gothic Book" w:hAnsi="Franklin Gothic Book" w:cs="Arial"/>
          <w:color w:val="000000"/>
          <w:sz w:val="22"/>
          <w:szCs w:val="22"/>
        </w:rPr>
        <w:t>skierowanym do realizacji umowy zaplecza o standardzie odpowiadającym wymaganiom w tym zakresie wskazanym w Rozporządzeniu Ministra Pracy i Polityki Socjalnej z dnia 26 września 1997 roku w sprawie ogólnych przepisów bezpieczeństwa i higieny pracy,</w:t>
      </w:r>
    </w:p>
    <w:p w14:paraId="42E6A798" w14:textId="6014A1A4" w:rsidR="00D835F8" w:rsidRPr="00D53901" w:rsidRDefault="00D835F8" w:rsidP="00D835F8">
      <w:pPr>
        <w:pStyle w:val="Akapitzlist"/>
        <w:numPr>
          <w:ilvl w:val="2"/>
          <w:numId w:val="12"/>
        </w:numPr>
        <w:spacing w:before="120" w:after="120"/>
        <w:contextualSpacing w:val="0"/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D53901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Przedło</w:t>
      </w:r>
      <w:r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ż</w:t>
      </w:r>
      <w:r w:rsidRPr="00D53901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enie </w:t>
      </w:r>
      <w:r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na żądanie Zamawiającego </w:t>
      </w:r>
      <w:r w:rsidR="00295313" w:rsidRPr="00295313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opracowanych przez Wykonawcę szczegółowych instrukcji bezpiecznego wykonania Prac w zakresie prac określonych w</w:t>
      </w:r>
      <w:r w:rsidR="0062345D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 </w:t>
      </w:r>
      <w:r w:rsidR="00295313" w:rsidRPr="00295313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umowie</w:t>
      </w:r>
    </w:p>
    <w:p w14:paraId="25B85952" w14:textId="2643DC7A" w:rsidR="00D835F8" w:rsidRDefault="00D835F8" w:rsidP="00D835F8">
      <w:pPr>
        <w:numPr>
          <w:ilvl w:val="2"/>
          <w:numId w:val="12"/>
        </w:numPr>
        <w:spacing w:before="120" w:after="120" w:line="276" w:lineRule="auto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Zapoznanie się z topografią, organizacją Prac u Zamawiającego, szczegółowymi wymaganiami w zakresie bezpiecznego 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organizowania i </w:t>
      </w: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prowadzenia Prac 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oraz</w:t>
      </w: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pozostałymi zasadami obowiązującymi na terenie Zamawiającego.</w:t>
      </w:r>
    </w:p>
    <w:p w14:paraId="146E0505" w14:textId="41013059" w:rsidR="00D835F8" w:rsidRPr="00D835F8" w:rsidRDefault="00D835F8" w:rsidP="00D835F8">
      <w:pPr>
        <w:pStyle w:val="Akapitzlist"/>
        <w:numPr>
          <w:ilvl w:val="2"/>
          <w:numId w:val="12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515685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Uzyskanie dla osób przez siebie zatrudnionych upoważnienia Zamawiającego do wykonywania określonego rodzaju prac na terenie i na rzecz Zamawiającego.</w:t>
      </w:r>
    </w:p>
    <w:p w14:paraId="207CC73A" w14:textId="0D471341" w:rsidR="00D835F8" w:rsidRDefault="00D835F8" w:rsidP="00D835F8">
      <w:pPr>
        <w:numPr>
          <w:ilvl w:val="2"/>
          <w:numId w:val="12"/>
        </w:numPr>
        <w:spacing w:before="120" w:after="120" w:line="276" w:lineRule="auto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D835F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Uzyskanie upoważnienia Zamawiającego d</w:t>
      </w:r>
      <w:r w:rsidR="00BD77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o pełnienia funkcji Zlecającego</w:t>
      </w:r>
      <w:r w:rsidRPr="00D835F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,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Pr="00D835F8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kierującego zespołem w procesie organizacji pracy</w:t>
      </w:r>
      <w:r w:rsidR="00BD77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.</w:t>
      </w:r>
    </w:p>
    <w:p w14:paraId="2C47763B" w14:textId="0027D1A9" w:rsidR="00D835F8" w:rsidRPr="00005F83" w:rsidRDefault="00D835F8" w:rsidP="00D835F8">
      <w:pPr>
        <w:numPr>
          <w:ilvl w:val="2"/>
          <w:numId w:val="12"/>
        </w:numPr>
        <w:spacing w:before="120" w:after="120" w:line="276" w:lineRule="auto"/>
        <w:jc w:val="both"/>
        <w:rPr>
          <w:rFonts w:ascii="Franklin Gothic Book" w:hAnsi="Franklin Gothic Book" w:cs="Arial"/>
          <w:bCs/>
          <w:color w:val="000000" w:themeColor="text1"/>
          <w:sz w:val="22"/>
          <w:szCs w:val="22"/>
        </w:rPr>
      </w:pPr>
      <w:r w:rsidRPr="00005F83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lastRenderedPageBreak/>
        <w:t>Uzgodnienie z Zamawiającym ilości licencji SAP i wskazanie liczby oraz danych osobowych pracowników (w zakresie niezbędnym do udzielenie uprawień w SAP), które będą z ramienia Wykonawcy korzystały z Systemu SAP dla potrzeb realizacji Umowy.</w:t>
      </w:r>
    </w:p>
    <w:p w14:paraId="7FF8D711" w14:textId="77777777" w:rsidR="00D835F8" w:rsidRPr="00FD2157" w:rsidRDefault="00D835F8" w:rsidP="00D835F8">
      <w:pPr>
        <w:pStyle w:val="Akapitzlist"/>
        <w:numPr>
          <w:ilvl w:val="2"/>
          <w:numId w:val="12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Odbycie nieodpłatnych szkoleń w zakresie obsługi Systemu SAP Moduł PM WCM oraz </w:t>
      </w: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 xml:space="preserve">uzyskanie do niego uprawnień. Termin przeprowadzenia szkoleń należy uzgodnić z Przedstawicielem Zamawiającego. </w:t>
      </w:r>
    </w:p>
    <w:p w14:paraId="144BE63A" w14:textId="77777777" w:rsidR="00D835F8" w:rsidRPr="00175844" w:rsidRDefault="00D835F8" w:rsidP="00D835F8">
      <w:pPr>
        <w:pStyle w:val="Akapitzlist"/>
        <w:numPr>
          <w:ilvl w:val="2"/>
          <w:numId w:val="12"/>
        </w:numPr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175844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Uzyskania od Zamawiającego warunków zabudowy kontenera / kontenerów i zgody na ich użytkowanie, jeżeli będzie to wymagane.</w:t>
      </w:r>
    </w:p>
    <w:p w14:paraId="0EAB5C81" w14:textId="77777777" w:rsidR="00295313" w:rsidRPr="00FD2157" w:rsidRDefault="00295313" w:rsidP="00295313">
      <w:pPr>
        <w:pStyle w:val="Akapitzlist"/>
        <w:numPr>
          <w:ilvl w:val="2"/>
          <w:numId w:val="12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Uzyskanie przepustek osobowych dla pracowników Wykonawcy, uprawniających do wstępu na teren Zamawiającego zgodnie z Instrukcją Postępowania dla Ruchu Osobowego i Pojazdów. </w:t>
      </w:r>
    </w:p>
    <w:p w14:paraId="5F0867D3" w14:textId="77777777" w:rsidR="00295313" w:rsidRDefault="00295313" w:rsidP="00295313">
      <w:pPr>
        <w:pStyle w:val="Akapitzlist"/>
        <w:numPr>
          <w:ilvl w:val="2"/>
          <w:numId w:val="12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</w:rPr>
        <w:t xml:space="preserve">Uzyskanie przepustek na pojazdy niezbędne do realizacji Umowy zgodnie z Instrukcją Postępowania dla Ruchu Osobowego i Pojazdów. </w:t>
      </w:r>
    </w:p>
    <w:p w14:paraId="6083F4E0" w14:textId="77777777" w:rsidR="00295313" w:rsidRPr="00E058E8" w:rsidRDefault="00295313" w:rsidP="00295313">
      <w:pPr>
        <w:pStyle w:val="Akapitzlist"/>
        <w:numPr>
          <w:ilvl w:val="2"/>
          <w:numId w:val="12"/>
        </w:numPr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175844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Uzyskania zgody na fotografowanie lub filmowanie na teren Zamawiającego, jeżeli dla realizacji zakresu umowy będzie to wymagane</w:t>
      </w:r>
    </w:p>
    <w:p w14:paraId="41560C71" w14:textId="77777777" w:rsidR="00295313" w:rsidRPr="00FD2157" w:rsidRDefault="00295313" w:rsidP="00295313">
      <w:pPr>
        <w:pStyle w:val="Akapitzlist"/>
        <w:numPr>
          <w:ilvl w:val="2"/>
          <w:numId w:val="12"/>
        </w:numPr>
        <w:jc w:val="both"/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</w:pPr>
      <w:r w:rsidRPr="00FD2157">
        <w:rPr>
          <w:rFonts w:ascii="Franklin Gothic Book" w:eastAsia="Times New Roman" w:hAnsi="Franklin Gothic Book" w:cs="Arial"/>
          <w:bCs/>
          <w:color w:val="000000" w:themeColor="text1"/>
          <w:lang w:eastAsia="pl-PL"/>
        </w:rPr>
        <w:t>Zorganizowanie stanowisk pracy z dostępem do sieci Internet (konieczne do obsługi Systemu SAP oraz do bieżącej komunikacji – poczta elektroniczna).</w:t>
      </w:r>
    </w:p>
    <w:p w14:paraId="5EA102FF" w14:textId="09B692DF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Sporządzenie wykazu sprzętu i narzędzi niezbędnych do realizacji </w:t>
      </w:r>
      <w:r w:rsidR="001E0150">
        <w:rPr>
          <w:rFonts w:ascii="Franklin Gothic Book" w:eastAsia="MS Mincho" w:hAnsi="Franklin Gothic Book" w:cs="Arial"/>
          <w:sz w:val="22"/>
          <w:szCs w:val="22"/>
        </w:rPr>
        <w:t>P</w:t>
      </w:r>
      <w:r w:rsidR="001E0150" w:rsidRPr="008F0527">
        <w:rPr>
          <w:rFonts w:ascii="Franklin Gothic Book" w:eastAsia="MS Mincho" w:hAnsi="Franklin Gothic Book" w:cs="Arial"/>
          <w:sz w:val="22"/>
          <w:szCs w:val="22"/>
        </w:rPr>
        <w:t xml:space="preserve">rac </w:t>
      </w:r>
      <w:r w:rsidRPr="008F0527">
        <w:rPr>
          <w:rFonts w:ascii="Franklin Gothic Book" w:eastAsia="MS Mincho" w:hAnsi="Franklin Gothic Book" w:cs="Arial"/>
          <w:sz w:val="22"/>
          <w:szCs w:val="22"/>
        </w:rPr>
        <w:t xml:space="preserve">oraz dostarczenie </w:t>
      </w:r>
      <w:r w:rsidR="003B76B0" w:rsidRPr="008F0527">
        <w:rPr>
          <w:rFonts w:ascii="Franklin Gothic Book" w:eastAsia="MS Mincho" w:hAnsi="Franklin Gothic Book" w:cs="Arial"/>
          <w:sz w:val="22"/>
          <w:szCs w:val="22"/>
        </w:rPr>
        <w:t xml:space="preserve">go </w:t>
      </w:r>
      <w:r w:rsidRPr="008F0527">
        <w:rPr>
          <w:rFonts w:ascii="Franklin Gothic Book" w:eastAsia="MS Mincho" w:hAnsi="Franklin Gothic Book" w:cs="Arial"/>
          <w:sz w:val="22"/>
          <w:szCs w:val="22"/>
        </w:rPr>
        <w:t>Przedstawicielowi Zamawiającego</w:t>
      </w:r>
      <w:r w:rsidR="00A321F6">
        <w:rPr>
          <w:rFonts w:ascii="Franklin Gothic Book" w:eastAsia="MS Mincho" w:hAnsi="Franklin Gothic Book" w:cs="Arial"/>
          <w:sz w:val="22"/>
          <w:szCs w:val="22"/>
        </w:rPr>
        <w:t xml:space="preserve"> – wg. Załącznika nr 4</w:t>
      </w:r>
      <w:r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3B8E695F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Uzyskanie upoważnienia do wystawiania kart zapotrzebowania na substancje niebezpieczne.</w:t>
      </w:r>
    </w:p>
    <w:p w14:paraId="616D28EB" w14:textId="77777777" w:rsidR="00FC46E4" w:rsidRPr="008F0527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MS Mincho" w:hAnsi="Franklin Gothic Book" w:cs="Arial"/>
          <w:sz w:val="22"/>
          <w:szCs w:val="22"/>
        </w:rPr>
      </w:pPr>
      <w:r w:rsidRPr="008F0527">
        <w:rPr>
          <w:rFonts w:ascii="Franklin Gothic Book" w:eastAsia="MS Mincho" w:hAnsi="Franklin Gothic Book" w:cs="Arial"/>
          <w:sz w:val="22"/>
          <w:szCs w:val="22"/>
        </w:rPr>
        <w:t>Sporządzenie wykazu osób do kontaktów z Przedstawicielem Zamawiającego</w:t>
      </w:r>
      <w:r w:rsidR="00D27DA4" w:rsidRPr="008F0527">
        <w:rPr>
          <w:rFonts w:ascii="Franklin Gothic Book" w:eastAsia="MS Mincho" w:hAnsi="Franklin Gothic Book" w:cs="Arial"/>
          <w:sz w:val="22"/>
          <w:szCs w:val="22"/>
        </w:rPr>
        <w:t>.</w:t>
      </w:r>
    </w:p>
    <w:p w14:paraId="0326A6B6" w14:textId="77777777" w:rsidR="00FC46E4" w:rsidRDefault="006E2B38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E2B38">
        <w:rPr>
          <w:rFonts w:ascii="Franklin Gothic Book" w:hAnsi="Franklin Gothic Book" w:cs="Arial"/>
          <w:b/>
          <w:color w:val="000000" w:themeColor="text1"/>
        </w:rPr>
        <w:t xml:space="preserve">WARUNKI ORGANIZACYJNE DLA PRAWIDŁOWEJ REALIZACJI PRAC: </w:t>
      </w:r>
    </w:p>
    <w:p w14:paraId="7CD635C2" w14:textId="77777777" w:rsidR="00CE2CA9" w:rsidRPr="006E2B38" w:rsidRDefault="00CE2CA9" w:rsidP="00CE2CA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4EDA1B46" w14:textId="3A1040A0" w:rsidR="00295313" w:rsidRPr="00E058E8" w:rsidRDefault="00295313" w:rsidP="00A321F6">
      <w:pPr>
        <w:pStyle w:val="Akapitzlist"/>
        <w:numPr>
          <w:ilvl w:val="1"/>
          <w:numId w:val="12"/>
        </w:numPr>
        <w:suppressAutoHyphens/>
        <w:spacing w:before="120" w:after="120"/>
        <w:ind w:left="567" w:hanging="567"/>
        <w:contextualSpacing w:val="0"/>
        <w:jc w:val="both"/>
        <w:rPr>
          <w:rFonts w:ascii="Franklin Gothic Book" w:hAnsi="Franklin Gothic Book" w:cstheme="minorHAnsi"/>
          <w:color w:val="000000"/>
        </w:rPr>
      </w:pPr>
      <w:r w:rsidRPr="005C292A">
        <w:rPr>
          <w:rFonts w:ascii="Franklin Gothic Book" w:hAnsi="Franklin Gothic Book" w:cstheme="minorHAnsi"/>
          <w:color w:val="000000"/>
        </w:rPr>
        <w:t>Organizacja i wykonywanie prac na terenie Elektrowni odbywa się zgodnie z Instrukcją Organizacji Bezpiecznej Pracy (IOBP)</w:t>
      </w:r>
      <w:r w:rsidRPr="00102E46">
        <w:t xml:space="preserve"> </w:t>
      </w:r>
      <w:r w:rsidRPr="00102E46">
        <w:rPr>
          <w:rFonts w:ascii="Franklin Gothic Book" w:hAnsi="Franklin Gothic Book" w:cstheme="minorHAnsi"/>
          <w:color w:val="000000"/>
        </w:rPr>
        <w:t>w Enea Elektrownia Połaniec Spółka Akcyjna (I/NB/B/20/2013)</w:t>
      </w:r>
      <w:r>
        <w:rPr>
          <w:rFonts w:ascii="Franklin Gothic Book" w:hAnsi="Franklin Gothic Book" w:cstheme="minorHAnsi"/>
          <w:color w:val="000000"/>
        </w:rPr>
        <w:t>,</w:t>
      </w:r>
      <w:r w:rsidRPr="00102E46">
        <w:rPr>
          <w:rFonts w:ascii="Franklin Gothic Book" w:hAnsi="Franklin Gothic Book" w:cstheme="minorHAnsi"/>
          <w:color w:val="000000"/>
        </w:rPr>
        <w:t xml:space="preserve"> Instrukcją ochrony przeciwpożarowej w Enea Elektrownia Połaniec Spółka Akcyjna I/NB/B/2/2015</w:t>
      </w:r>
      <w:r>
        <w:rPr>
          <w:rFonts w:ascii="Franklin Gothic Book" w:hAnsi="Franklin Gothic Book" w:cstheme="minorHAnsi"/>
          <w:color w:val="000000"/>
        </w:rPr>
        <w:t xml:space="preserve"> oraz pozostałymi ogólnie obowiązującymi przepisami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określonymi w pkt. </w:t>
      </w:r>
      <w:r w:rsidR="00ED3F01" w:rsidRPr="00ED3F01">
        <w:rPr>
          <w:rFonts w:ascii="Franklin Gothic Book" w:hAnsi="Franklin Gothic Book" w:cs="Arial"/>
          <w:bCs/>
          <w:color w:val="000000" w:themeColor="text1"/>
        </w:rPr>
        <w:t>9.4.</w:t>
      </w:r>
      <w:r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części II </w:t>
      </w:r>
      <w:r>
        <w:rPr>
          <w:rFonts w:ascii="Franklin Gothic Book" w:hAnsi="Franklin Gothic Book" w:cs="Arial"/>
          <w:bCs/>
          <w:color w:val="000000" w:themeColor="text1"/>
        </w:rPr>
        <w:t xml:space="preserve">SWZ. </w:t>
      </w:r>
    </w:p>
    <w:p w14:paraId="073E0113" w14:textId="5592507A" w:rsidR="00295313" w:rsidRPr="00295313" w:rsidRDefault="00295313" w:rsidP="00A321F6">
      <w:pPr>
        <w:pStyle w:val="Akapitzlist"/>
        <w:numPr>
          <w:ilvl w:val="1"/>
          <w:numId w:val="12"/>
        </w:numPr>
        <w:suppressAutoHyphens/>
        <w:spacing w:before="120" w:after="120"/>
        <w:ind w:left="567" w:hanging="567"/>
        <w:contextualSpacing w:val="0"/>
        <w:jc w:val="both"/>
        <w:rPr>
          <w:rFonts w:ascii="Franklin Gothic Book" w:hAnsi="Franklin Gothic Book" w:cstheme="minorHAnsi"/>
          <w:color w:val="000000"/>
        </w:rPr>
      </w:pPr>
      <w:r w:rsidRPr="00284B61">
        <w:rPr>
          <w:rFonts w:ascii="Franklin Gothic Book" w:hAnsi="Franklin Gothic Book" w:cstheme="minorHAnsi"/>
          <w:color w:val="000000"/>
        </w:rPr>
        <w:t>Wydawanie poleceń pisemnych wykonania pracy/ zleceń wykonania pracy / zezwoleń na wykonywanie prac pożarowo niebezpiecznych, koordynacja</w:t>
      </w:r>
      <w:r>
        <w:rPr>
          <w:rFonts w:ascii="Franklin Gothic Book" w:hAnsi="Franklin Gothic Book" w:cstheme="minorHAnsi"/>
          <w:color w:val="000000"/>
        </w:rPr>
        <w:t xml:space="preserve"> prac</w:t>
      </w:r>
      <w:r w:rsidRPr="00284B61">
        <w:rPr>
          <w:rFonts w:ascii="Franklin Gothic Book" w:hAnsi="Franklin Gothic Book" w:cstheme="minorHAnsi"/>
          <w:color w:val="000000"/>
        </w:rPr>
        <w:t xml:space="preserve"> i dopuszczanie do prac po stronie Zamawiającego</w:t>
      </w:r>
      <w:r>
        <w:rPr>
          <w:rFonts w:ascii="Franklin Gothic Book" w:hAnsi="Franklin Gothic Book" w:cstheme="minorHAnsi"/>
          <w:color w:val="000000"/>
        </w:rPr>
        <w:t>.</w:t>
      </w:r>
    </w:p>
    <w:p w14:paraId="40D942AC" w14:textId="23802CA8" w:rsidR="003A0FF3" w:rsidRDefault="003A0FF3" w:rsidP="0062345D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MS Mincho" w:hAnsi="Franklin Gothic Book" w:cs="Arial"/>
          <w:sz w:val="22"/>
          <w:szCs w:val="22"/>
        </w:rPr>
      </w:pPr>
      <w:r>
        <w:rPr>
          <w:rFonts w:ascii="Franklin Gothic Book" w:eastAsia="MS Mincho" w:hAnsi="Franklin Gothic Book" w:cs="Arial"/>
          <w:sz w:val="22"/>
          <w:szCs w:val="22"/>
        </w:rPr>
        <w:t xml:space="preserve">Wykonawca zapewni niezbędne zasoby sprzętu oraz pracowników do realizacji </w:t>
      </w:r>
      <w:r w:rsidR="00291275">
        <w:rPr>
          <w:rFonts w:ascii="Franklin Gothic Book" w:eastAsia="MS Mincho" w:hAnsi="Franklin Gothic Book" w:cs="Arial"/>
          <w:sz w:val="22"/>
          <w:szCs w:val="22"/>
        </w:rPr>
        <w:t>Prac</w:t>
      </w:r>
      <w:r>
        <w:rPr>
          <w:rFonts w:ascii="Franklin Gothic Book" w:eastAsia="MS Mincho" w:hAnsi="Franklin Gothic Book" w:cs="Arial"/>
          <w:sz w:val="22"/>
          <w:szCs w:val="22"/>
        </w:rPr>
        <w:t xml:space="preserve">,  określonych w </w:t>
      </w:r>
      <w:r w:rsidRPr="00C66D6D">
        <w:rPr>
          <w:rFonts w:ascii="Franklin Gothic Book" w:eastAsia="MS Mincho" w:hAnsi="Franklin Gothic Book" w:cs="Arial"/>
          <w:sz w:val="22"/>
          <w:szCs w:val="22"/>
        </w:rPr>
        <w:t>pkt 1.1.</w:t>
      </w:r>
      <w:r>
        <w:rPr>
          <w:rFonts w:ascii="Franklin Gothic Book" w:eastAsia="MS Mincho" w:hAnsi="Franklin Gothic Book" w:cs="Arial"/>
          <w:sz w:val="22"/>
          <w:szCs w:val="22"/>
        </w:rPr>
        <w:t xml:space="preserve"> w terminach określonych w harmonogramach przekazywanych przez Przedstawiciela Zamawiającego.</w:t>
      </w:r>
    </w:p>
    <w:p w14:paraId="654433CE" w14:textId="77777777" w:rsidR="00295313" w:rsidRPr="00DA1830" w:rsidRDefault="00295313" w:rsidP="0062345D">
      <w:pPr>
        <w:pStyle w:val="Akapitzlist"/>
        <w:numPr>
          <w:ilvl w:val="1"/>
          <w:numId w:val="12"/>
        </w:numPr>
        <w:spacing w:after="120" w:line="312" w:lineRule="atLeast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DA1830">
        <w:rPr>
          <w:rFonts w:ascii="Franklin Gothic Book" w:hAnsi="Franklin Gothic Book" w:cs="Arial"/>
          <w:bCs/>
          <w:color w:val="000000" w:themeColor="text1"/>
        </w:rPr>
        <w:t>Warunkiem dopuszczenia do wykonania Prac jest uzyskanie dla osób skierowanych przez Wykonawcę do realizacji prac, upoważnień do ich wykonywania na terenie i na rzecz Elektrowni, oraz opracowanie i przedłożenie przez Wykonawcę szczegółowych instrukcji bezpiecznego wykonania Prac.</w:t>
      </w:r>
    </w:p>
    <w:p w14:paraId="04844EBD" w14:textId="04761A02" w:rsidR="00295313" w:rsidRDefault="00295313" w:rsidP="0062345D">
      <w:pPr>
        <w:pStyle w:val="Akapitzlist"/>
        <w:numPr>
          <w:ilvl w:val="1"/>
          <w:numId w:val="12"/>
        </w:numPr>
        <w:spacing w:before="120" w:after="120" w:line="312" w:lineRule="atLeast"/>
        <w:ind w:left="567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DA1830">
        <w:rPr>
          <w:rFonts w:ascii="Franklin Gothic Book" w:hAnsi="Franklin Gothic Book" w:cs="Arial"/>
          <w:bCs/>
          <w:color w:val="000000" w:themeColor="text1"/>
        </w:rPr>
        <w:t>Wykonawca jest zobowiązany do zaopatrzenia zespołów osób wykonujących prace w sprawnie działający system łączności umożliwiający bezpośredni kontakt ze służbami Zamawiającego (telefon komórkowy, radiotelefon).</w:t>
      </w:r>
    </w:p>
    <w:p w14:paraId="67C706C8" w14:textId="77777777" w:rsidR="00295313" w:rsidRPr="00FD2157" w:rsidRDefault="00295313" w:rsidP="0062345D">
      <w:pPr>
        <w:pStyle w:val="Tekstpodstawowywcity"/>
        <w:numPr>
          <w:ilvl w:val="1"/>
          <w:numId w:val="12"/>
        </w:numPr>
        <w:spacing w:before="0" w:line="312" w:lineRule="atLeast"/>
        <w:ind w:left="567" w:hanging="567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Wykonawca zobowiązany jest posiadać na dzień przystąpienia do realizacji Umowy dostęp oraz umiejętność obsługi systemu SAP zainstalowanego u Zamawiającego w zakresie: zawiadomień,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lastRenderedPageBreak/>
        <w:t>wydawania zleceń wykonania pracy oraz poleceń pisemnych wykonania pracy, w zakresie odpowiadającym realizacji Przedmiotu Zamówienia.</w:t>
      </w:r>
    </w:p>
    <w:p w14:paraId="41D06D2F" w14:textId="25CA483B" w:rsidR="00295313" w:rsidRPr="00A321F6" w:rsidRDefault="00295313" w:rsidP="00A321F6">
      <w:pPr>
        <w:pStyle w:val="Tekstpodstawowywcity"/>
        <w:numPr>
          <w:ilvl w:val="1"/>
          <w:numId w:val="12"/>
        </w:numPr>
        <w:spacing w:before="0" w:line="312" w:lineRule="atLeast"/>
        <w:ind w:left="567" w:hanging="567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Nadanie </w:t>
      </w:r>
      <w:r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upoważnień </w:t>
      </w:r>
      <w:r w:rsidRPr="00FD2157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w zakresie obsługi systemu SAP dla potrzeb realizacji Prac jest w gestii Zamawiającego.</w:t>
      </w:r>
    </w:p>
    <w:p w14:paraId="4316297A" w14:textId="61AD9428" w:rsidR="00FC0FDC" w:rsidRPr="00A450F7" w:rsidRDefault="00926CB4" w:rsidP="0062345D">
      <w:pPr>
        <w:pStyle w:val="Akapitzlist"/>
        <w:numPr>
          <w:ilvl w:val="1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Franklin Gothic Book" w:hAnsi="Franklin Gothic Book"/>
          <w:color w:val="000000" w:themeColor="text1"/>
        </w:rPr>
      </w:pPr>
      <w:r w:rsidRPr="00926CB4">
        <w:rPr>
          <w:rFonts w:ascii="Franklin Gothic Book" w:hAnsi="Franklin Gothic Book" w:cs="Arial"/>
          <w:bCs/>
          <w:color w:val="000000" w:themeColor="text1"/>
        </w:rPr>
        <w:t xml:space="preserve">Zamawiający </w:t>
      </w:r>
      <w:r w:rsidR="00295313" w:rsidRPr="00295313">
        <w:rPr>
          <w:rFonts w:ascii="Franklin Gothic Book" w:hAnsi="Franklin Gothic Book" w:cs="Arial"/>
          <w:bCs/>
          <w:color w:val="000000" w:themeColor="text1"/>
        </w:rPr>
        <w:t>będzie zlecał Wykonawcy wykonanie Prac poprzez wystawienie Zleceń (dalej „Zlecenie PM</w:t>
      </w:r>
      <w:r w:rsidR="00A321F6">
        <w:rPr>
          <w:rFonts w:ascii="Franklin Gothic Book" w:hAnsi="Franklin Gothic Book" w:cs="Arial"/>
          <w:bCs/>
          <w:color w:val="000000" w:themeColor="text1"/>
        </w:rPr>
        <w:t>”)</w:t>
      </w:r>
      <w:r w:rsidR="00332D80" w:rsidRPr="00E36941">
        <w:rPr>
          <w:rFonts w:ascii="Franklin Gothic Book" w:hAnsi="Franklin Gothic Book"/>
          <w:color w:val="000000" w:themeColor="text1"/>
        </w:rPr>
        <w:t xml:space="preserve"> najpóźniej</w:t>
      </w:r>
      <w:r w:rsidR="008B0E2F" w:rsidRPr="00E36941">
        <w:rPr>
          <w:rFonts w:ascii="Franklin Gothic Book" w:hAnsi="Franklin Gothic Book"/>
          <w:color w:val="000000" w:themeColor="text1"/>
        </w:rPr>
        <w:t xml:space="preserve"> w najbliższej dobie roboczej</w:t>
      </w:r>
      <w:r w:rsidR="00A321F6">
        <w:rPr>
          <w:rFonts w:ascii="Franklin Gothic Book" w:hAnsi="Franklin Gothic Book"/>
          <w:color w:val="000000" w:themeColor="text1"/>
        </w:rPr>
        <w:t xml:space="preserve"> wydawane w trybie i na zasadach obowiązujących u</w:t>
      </w:r>
      <w:r w:rsidR="0062345D">
        <w:rPr>
          <w:rFonts w:ascii="Franklin Gothic Book" w:hAnsi="Franklin Gothic Book"/>
          <w:color w:val="000000" w:themeColor="text1"/>
        </w:rPr>
        <w:t> </w:t>
      </w:r>
      <w:r w:rsidR="00A321F6">
        <w:rPr>
          <w:rFonts w:ascii="Franklin Gothic Book" w:hAnsi="Franklin Gothic Book"/>
          <w:color w:val="000000" w:themeColor="text1"/>
        </w:rPr>
        <w:t>Zamawiającego</w:t>
      </w:r>
      <w:r w:rsidR="00303BFD" w:rsidRPr="00E36941">
        <w:rPr>
          <w:rFonts w:ascii="Franklin Gothic Book" w:hAnsi="Franklin Gothic Book"/>
          <w:color w:val="000000" w:themeColor="text1"/>
        </w:rPr>
        <w:t>.</w:t>
      </w:r>
      <w:r w:rsidR="00C317CF" w:rsidRPr="00E36941">
        <w:rPr>
          <w:rFonts w:ascii="Franklin Gothic Book" w:hAnsi="Franklin Gothic Book"/>
          <w:color w:val="000000" w:themeColor="text1"/>
        </w:rPr>
        <w:t xml:space="preserve"> </w:t>
      </w:r>
    </w:p>
    <w:p w14:paraId="365E2772" w14:textId="77777777" w:rsidR="0030110C" w:rsidRPr="00C66D6D" w:rsidRDefault="00FC46E4" w:rsidP="0062345D">
      <w:pPr>
        <w:pStyle w:val="Zwykytekst"/>
        <w:numPr>
          <w:ilvl w:val="1"/>
          <w:numId w:val="12"/>
        </w:numPr>
        <w:spacing w:before="0" w:after="12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w celu realizacji zakresu </w:t>
      </w:r>
      <w:r w:rsidR="002912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291275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rac </w:t>
      </w:r>
      <w:r w:rsid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bę</w:t>
      </w:r>
      <w:r w:rsidR="00D833F5" w:rsidRPr="00C66D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dzie </w:t>
      </w:r>
      <w:r w:rsidR="0025619D" w:rsidRPr="00C66D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>dysponował liczbą</w:t>
      </w:r>
      <w:r w:rsidR="00D833F5" w:rsidRPr="00C66D6D">
        <w:rPr>
          <w:rFonts w:ascii="Franklin Gothic Book" w:hAnsi="Franklin Gothic Book" w:cs="Arial"/>
          <w:bCs/>
          <w:color w:val="000000" w:themeColor="text1"/>
          <w:sz w:val="22"/>
          <w:szCs w:val="22"/>
        </w:rPr>
        <w:t xml:space="preserve"> 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pracowników zapewniającą należyte wykonanie </w:t>
      </w:r>
      <w:r w:rsidR="0029127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</w:t>
      </w:r>
      <w:r w:rsidR="002D1FBE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uwzględnieniem</w:t>
      </w:r>
      <w:r w:rsidR="0025619D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wymagań </w:t>
      </w:r>
      <w:r w:rsidR="0025619D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określonych</w:t>
      </w:r>
      <w:r w:rsidR="00D833F5" w:rsidRPr="00C66D6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Umowie.</w:t>
      </w:r>
    </w:p>
    <w:p w14:paraId="551BFEFA" w14:textId="77777777" w:rsidR="00FB636C" w:rsidRPr="000114CB" w:rsidRDefault="00FB636C" w:rsidP="0062345D">
      <w:pPr>
        <w:pStyle w:val="Zwykytekst"/>
        <w:numPr>
          <w:ilvl w:val="1"/>
          <w:numId w:val="12"/>
        </w:numPr>
        <w:spacing w:before="0" w:after="12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winien zagwarantować gotowość do prowadzenia </w:t>
      </w:r>
      <w:r w:rsidR="007F0ADE"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przez 24 godziny na dobę, 7 dni w tygodniu, poprzez zagwarantowanie na dzień rozpoczęcia </w:t>
      </w:r>
      <w:r w:rsidR="007F0ADE"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Umowy</w:t>
      </w:r>
      <w:r w:rsidRPr="000114C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</w:p>
    <w:p w14:paraId="2E11B05C" w14:textId="77777777" w:rsidR="0030110C" w:rsidRPr="00C90D20" w:rsidRDefault="00043FA6" w:rsidP="0062345D">
      <w:pPr>
        <w:pStyle w:val="Zwykytekst"/>
        <w:numPr>
          <w:ilvl w:val="2"/>
          <w:numId w:val="12"/>
        </w:numPr>
        <w:spacing w:before="0" w:after="120" w:line="360" w:lineRule="auto"/>
        <w:ind w:left="1418" w:hanging="851"/>
        <w:rPr>
          <w:rFonts w:ascii="Franklin Gothic Book" w:hAnsi="Franklin Gothic Book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realizacji </w:t>
      </w:r>
      <w:r w:rsidR="007F0ADE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planowych Wykonawca powinien przystąpić zgodnie z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otrzymanym </w:t>
      </w:r>
      <w:r w:rsidR="00BC24F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Zleceniem</w:t>
      </w:r>
      <w:r w:rsidR="00BC24F5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lub uzgodnionym i przekazanym przez Zamawiającego terminie.</w:t>
      </w:r>
    </w:p>
    <w:p w14:paraId="77A796B4" w14:textId="77777777" w:rsidR="00A10FEF" w:rsidRPr="003B76B0" w:rsidRDefault="00A10FEF" w:rsidP="0062345D">
      <w:pPr>
        <w:pStyle w:val="Zwykytekst"/>
        <w:numPr>
          <w:ilvl w:val="2"/>
          <w:numId w:val="12"/>
        </w:numPr>
        <w:spacing w:before="0" w:after="120" w:line="360" w:lineRule="auto"/>
        <w:ind w:left="1418" w:hanging="851"/>
        <w:rPr>
          <w:rFonts w:ascii="Franklin Gothic Book" w:hAnsi="Franklin Gothic Book"/>
        </w:rPr>
      </w:pP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Do realizacji Prac po awarii</w:t>
      </w:r>
      <w:r w:rsidR="006A511C" w:rsidRPr="006A511C">
        <w:rPr>
          <w:rFonts w:ascii="Verdana" w:hAnsi="Verdana" w:cs="Times New Roman"/>
          <w:szCs w:val="24"/>
        </w:rPr>
        <w:t xml:space="preserve"> </w:t>
      </w:r>
      <w:r w:rsidR="006A511C" w:rsidRP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</w:t>
      </w:r>
      <w:r w:rsid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</w:t>
      </w:r>
      <w:r w:rsidR="00796D51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winien </w:t>
      </w:r>
      <w:r w:rsidR="006A511C" w:rsidRP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zagwarantować gotowość do wykonania Prac </w:t>
      </w:r>
      <w:r w:rsidR="00796D51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(z wymaganym sprzętem) </w:t>
      </w:r>
      <w:r w:rsid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ciągu 6 godzin</w:t>
      </w:r>
      <w:r w:rsidR="00796D51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od otrzymanego Zgłoszenia wykonania Prac</w:t>
      </w:r>
      <w:r w:rsidR="006A511C" w:rsidRPr="006A511C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734D7D0F" w14:textId="4EE27B1F" w:rsidR="00FC46E4" w:rsidRPr="00D76478" w:rsidRDefault="00FC46E4" w:rsidP="0062345D">
      <w:pPr>
        <w:pStyle w:val="Zwykytekst"/>
        <w:numPr>
          <w:ilvl w:val="2"/>
          <w:numId w:val="12"/>
        </w:numPr>
        <w:spacing w:before="0" w:after="120" w:line="360" w:lineRule="auto"/>
        <w:ind w:left="1418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E6502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Wymagane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terminy realizacji Prac będą us</w:t>
      </w:r>
      <w:r w:rsidR="004D7E1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talane pomiędzy przedstawicielami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</w:t>
      </w:r>
      <w:r w:rsidR="004D7E1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wyznaczonymi w Umowie</w:t>
      </w:r>
      <w:r w:rsidRP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EC3AA72" w14:textId="77777777" w:rsidR="0031204D" w:rsidRDefault="0031204D" w:rsidP="0062345D">
      <w:pPr>
        <w:pStyle w:val="Akapitzlist"/>
        <w:numPr>
          <w:ilvl w:val="1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 xml:space="preserve">Wykonawca odpowiada za </w:t>
      </w:r>
      <w:r w:rsidRPr="0031204D">
        <w:rPr>
          <w:rFonts w:ascii="Franklin Gothic Book" w:hAnsi="Franklin Gothic Book" w:cs="Arial"/>
          <w:bCs/>
          <w:color w:val="000000" w:themeColor="text1"/>
        </w:rPr>
        <w:t>organizacj</w:t>
      </w:r>
      <w:r>
        <w:rPr>
          <w:rFonts w:ascii="Franklin Gothic Book" w:hAnsi="Franklin Gothic Book" w:cs="Arial"/>
          <w:bCs/>
          <w:color w:val="000000" w:themeColor="text1"/>
        </w:rPr>
        <w:t>ę</w:t>
      </w:r>
      <w:r w:rsidRPr="0031204D">
        <w:rPr>
          <w:rFonts w:ascii="Franklin Gothic Book" w:hAnsi="Franklin Gothic Book" w:cs="Arial"/>
          <w:bCs/>
          <w:color w:val="000000" w:themeColor="text1"/>
        </w:rPr>
        <w:t xml:space="preserve"> i nadzór nad zadaniami wynikającymi z zakresu prac realizowanymi przez jego pracowników i / lub podwykonawców.</w:t>
      </w:r>
    </w:p>
    <w:p w14:paraId="336EDD50" w14:textId="43D1241D" w:rsidR="009B06D9" w:rsidRDefault="009B06D9" w:rsidP="0062345D">
      <w:pPr>
        <w:pStyle w:val="Akapitzlist"/>
        <w:numPr>
          <w:ilvl w:val="1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 xml:space="preserve">Wykonawca jest zobowiązany do sporządzania </w:t>
      </w:r>
      <w:r w:rsidR="0035762A">
        <w:rPr>
          <w:rFonts w:ascii="Franklin Gothic Book" w:hAnsi="Franklin Gothic Book" w:cs="Arial"/>
          <w:bCs/>
          <w:color w:val="000000" w:themeColor="text1"/>
        </w:rPr>
        <w:t>P</w:t>
      </w:r>
      <w:r>
        <w:rPr>
          <w:rFonts w:ascii="Franklin Gothic Book" w:hAnsi="Franklin Gothic Book" w:cs="Arial"/>
          <w:bCs/>
          <w:color w:val="000000" w:themeColor="text1"/>
        </w:rPr>
        <w:t>rotokołu realizacji Prac z załączoną kalkulacją</w:t>
      </w:r>
      <w:r w:rsidR="0035762A">
        <w:rPr>
          <w:rFonts w:ascii="Franklin Gothic Book" w:hAnsi="Franklin Gothic Book" w:cs="Arial"/>
          <w:bCs/>
          <w:color w:val="000000" w:themeColor="text1"/>
        </w:rPr>
        <w:t xml:space="preserve"> po wykonaniu każdego Zgłoszenia realizacji Prac</w:t>
      </w:r>
      <w:r>
        <w:rPr>
          <w:rFonts w:ascii="Franklin Gothic Book" w:hAnsi="Franklin Gothic Book" w:cs="Arial"/>
          <w:bCs/>
          <w:color w:val="000000" w:themeColor="text1"/>
        </w:rPr>
        <w:t>.</w:t>
      </w:r>
      <w:r w:rsidR="0035762A">
        <w:rPr>
          <w:rFonts w:ascii="Franklin Gothic Book" w:hAnsi="Franklin Gothic Book" w:cs="Arial"/>
          <w:bCs/>
          <w:color w:val="000000" w:themeColor="text1"/>
        </w:rPr>
        <w:t xml:space="preserve"> Protokół realizacji Prac powinien </w:t>
      </w:r>
      <w:r w:rsidR="008E0155">
        <w:rPr>
          <w:rFonts w:ascii="Franklin Gothic Book" w:hAnsi="Franklin Gothic Book" w:cs="Arial"/>
          <w:bCs/>
          <w:color w:val="000000" w:themeColor="text1"/>
        </w:rPr>
        <w:t>być przedłożony do zatwierdzenia Przedstawicielowi</w:t>
      </w:r>
      <w:r w:rsidR="0035762A">
        <w:rPr>
          <w:rFonts w:ascii="Franklin Gothic Book" w:hAnsi="Franklin Gothic Book" w:cs="Arial"/>
          <w:bCs/>
          <w:color w:val="000000" w:themeColor="text1"/>
        </w:rPr>
        <w:t xml:space="preserve"> Zamawiającego</w:t>
      </w:r>
      <w:r w:rsidR="004D7E1D">
        <w:rPr>
          <w:rFonts w:ascii="Franklin Gothic Book" w:hAnsi="Franklin Gothic Book" w:cs="Arial"/>
          <w:bCs/>
          <w:color w:val="000000" w:themeColor="text1"/>
        </w:rPr>
        <w:t>.</w:t>
      </w:r>
      <w:r w:rsidR="008E0155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3F2D1051" w14:textId="310912E4" w:rsidR="008E0155" w:rsidRPr="0031204D" w:rsidRDefault="008E0155" w:rsidP="0062345D">
      <w:pPr>
        <w:pStyle w:val="Akapitzlist"/>
        <w:numPr>
          <w:ilvl w:val="1"/>
          <w:numId w:val="12"/>
        </w:numPr>
        <w:spacing w:after="120" w:line="360" w:lineRule="auto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>
        <w:rPr>
          <w:rFonts w:ascii="Franklin Gothic Book" w:hAnsi="Franklin Gothic Book" w:cs="Arial"/>
          <w:bCs/>
          <w:color w:val="000000" w:themeColor="text1"/>
        </w:rPr>
        <w:t>Miesięczny Protokół do rozliczeń finansowych Umowy będzie sporządzony w oparciu o Protokoły</w:t>
      </w:r>
      <w:r w:rsidRPr="008E0155">
        <w:rPr>
          <w:rFonts w:ascii="Franklin Gothic Book" w:hAnsi="Franklin Gothic Book" w:cs="Arial"/>
          <w:bCs/>
          <w:color w:val="000000" w:themeColor="text1"/>
        </w:rPr>
        <w:t xml:space="preserve"> realizacji Prac</w:t>
      </w:r>
      <w:r w:rsidR="002E7B59">
        <w:rPr>
          <w:rFonts w:ascii="Franklin Gothic Book" w:hAnsi="Franklin Gothic Book" w:cs="Arial"/>
          <w:bCs/>
          <w:color w:val="000000" w:themeColor="text1"/>
        </w:rPr>
        <w:t xml:space="preserve"> określone w pkt 4.</w:t>
      </w:r>
      <w:r w:rsidR="004D7E1D">
        <w:rPr>
          <w:rFonts w:ascii="Franklin Gothic Book" w:hAnsi="Franklin Gothic Book" w:cs="Arial"/>
          <w:bCs/>
          <w:color w:val="000000" w:themeColor="text1"/>
        </w:rPr>
        <w:t>13.</w:t>
      </w:r>
      <w:r w:rsidR="002E7B59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3ED7CD7D" w14:textId="62C2E184" w:rsidR="00FC46E4" w:rsidRPr="000D3E88" w:rsidRDefault="00FC46E4" w:rsidP="0062345D">
      <w:pPr>
        <w:pStyle w:val="Zwykytekst"/>
        <w:numPr>
          <w:ilvl w:val="1"/>
          <w:numId w:val="12"/>
        </w:numPr>
        <w:spacing w:before="0" w:after="12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Bezpośrednim dysponentem Pracowników Wykonawcy będzie </w:t>
      </w:r>
      <w:r w:rsidR="00E1293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upoważniony przedstawiciel</w:t>
      </w:r>
      <w:r w:rsidR="00F21179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</w:t>
      </w:r>
      <w:r w:rsidR="004D7E1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pełniący tę funkcję</w:t>
      </w:r>
      <w:r w:rsidR="0029531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na każdej zmianie roboczej </w:t>
      </w:r>
      <w:r w:rsidR="00295313" w:rsidRPr="0029531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24 godziny na dobę siedem dni w tygodniu</w:t>
      </w:r>
      <w:r w:rsidR="007C16F3"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77F31AFC" w14:textId="77777777" w:rsidR="00FC46E4" w:rsidRPr="000D3E88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zabezpiecza </w:t>
      </w:r>
      <w:r w:rsidR="00AF128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osobę 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pełniąc</w:t>
      </w:r>
      <w:r w:rsidR="00AF128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ą</w:t>
      </w:r>
      <w:r w:rsidRPr="000D3E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funkcję </w:t>
      </w:r>
      <w:r w:rsidR="00AF128F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Koordynatora Wykonawcy</w:t>
      </w:r>
      <w:r w:rsidR="0013130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 Wykonawca przekaże Zamawiającemu listę Koordynatorów Wykonawcy niezwłocznie po podpisaniu Umowy. Lista powinna zawierać imię, nazwisko, adresy e- mail oraz numery telefonów.</w:t>
      </w:r>
    </w:p>
    <w:p w14:paraId="445F28F0" w14:textId="15554EE5" w:rsidR="00FC46E4" w:rsidRPr="00F51BB3" w:rsidRDefault="00D56440" w:rsidP="0062345D">
      <w:pPr>
        <w:pStyle w:val="Zwykytekst"/>
        <w:numPr>
          <w:ilvl w:val="1"/>
          <w:numId w:val="12"/>
        </w:numPr>
        <w:spacing w:before="0" w:after="12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Koordynator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F975C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Umowy 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</w:t>
      </w:r>
      <w:r w:rsidR="00F975C4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lub osoba przez niego upoważniona,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organizuje </w:t>
      </w:r>
      <w:r w:rsidR="00291275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Prace </w:t>
      </w:r>
      <w:r w:rsidR="00E4508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</w:t>
      </w:r>
      <w:r w:rsidR="00E45082">
        <w:rPr>
          <w:rFonts w:ascii="Franklin Gothic Book" w:hAnsi="Franklin Gothic Book"/>
          <w:sz w:val="22"/>
          <w:szCs w:val="22"/>
        </w:rPr>
        <w:t xml:space="preserve">uzgodnieniu z </w:t>
      </w:r>
      <w:r w:rsidR="00E45082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Przedstawicielem Zamawiającego</w:t>
      </w:r>
      <w:r w:rsidR="004D7E1D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zgodnie z tabelą w pkt 4.19</w:t>
      </w:r>
      <w:r w:rsidR="00FC46E4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11B24E8A" w14:textId="77777777" w:rsidR="00FC46E4" w:rsidRPr="00F51BB3" w:rsidRDefault="00FC46E4" w:rsidP="0062345D">
      <w:pPr>
        <w:pStyle w:val="Zwykytekst"/>
        <w:numPr>
          <w:ilvl w:val="1"/>
          <w:numId w:val="12"/>
        </w:numPr>
        <w:spacing w:before="0" w:after="12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Do zakresu obowiązków </w:t>
      </w:r>
      <w:r w:rsidR="00D5644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Koordynatora</w:t>
      </w:r>
      <w:r w:rsidR="00350CD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Wykonawcy należy:</w:t>
      </w:r>
    </w:p>
    <w:p w14:paraId="007BC553" w14:textId="6903B103" w:rsidR="00FC46E4" w:rsidRPr="00F51BB3" w:rsidRDefault="00FC46E4" w:rsidP="0062345D">
      <w:pPr>
        <w:pStyle w:val="Zwykytekst"/>
        <w:numPr>
          <w:ilvl w:val="2"/>
          <w:numId w:val="12"/>
        </w:numPr>
        <w:spacing w:before="0" w:line="360" w:lineRule="auto"/>
        <w:ind w:left="1418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uzgodnienie z Przedstawicielem Zamawiającego terminu</w:t>
      </w:r>
      <w:r w:rsidR="006E092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, </w:t>
      </w:r>
      <w:r w:rsidR="00D7647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zakresu</w:t>
      </w:r>
      <w:r w:rsidR="00D76478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="006E092E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oraz nakładów </w:t>
      </w:r>
      <w:r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realizacji </w:t>
      </w:r>
      <w:r w:rsidR="0029127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291275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rac</w:t>
      </w:r>
      <w:r w:rsidR="0062345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  <w:r w:rsidR="00291275" w:rsidRPr="00F51BB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274DB5AE" w14:textId="6DCE65A7" w:rsidR="00F51BB3" w:rsidRPr="00C737EE" w:rsidRDefault="00F51BB3" w:rsidP="0062345D">
      <w:pPr>
        <w:pStyle w:val="Akapitzlist"/>
        <w:numPr>
          <w:ilvl w:val="1"/>
          <w:numId w:val="12"/>
        </w:numPr>
        <w:spacing w:after="120" w:line="312" w:lineRule="atLeast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C737EE">
        <w:rPr>
          <w:rFonts w:ascii="Franklin Gothic Book" w:hAnsi="Franklin Gothic Book" w:cs="Arial"/>
          <w:bCs/>
          <w:color w:val="000000" w:themeColor="text1"/>
        </w:rPr>
        <w:t xml:space="preserve">Zakres uzgodnień </w:t>
      </w:r>
      <w:r w:rsidR="005352AE" w:rsidRPr="00C737EE">
        <w:rPr>
          <w:rFonts w:ascii="Franklin Gothic Book" w:hAnsi="Franklin Gothic Book" w:cs="Arial"/>
          <w:bCs/>
          <w:color w:val="000000" w:themeColor="text1"/>
        </w:rPr>
        <w:t xml:space="preserve">Wykonawcy </w:t>
      </w:r>
      <w:r w:rsidRPr="00C737EE">
        <w:rPr>
          <w:rFonts w:ascii="Franklin Gothic Book" w:hAnsi="Franklin Gothic Book" w:cs="Arial"/>
          <w:bCs/>
          <w:color w:val="000000" w:themeColor="text1"/>
        </w:rPr>
        <w:t>z Przedstawicielem Zamawiającego: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94"/>
        <w:gridCol w:w="2403"/>
        <w:gridCol w:w="6030"/>
      </w:tblGrid>
      <w:tr w:rsidR="00F51BB3" w:rsidRPr="00823D76" w14:paraId="731A2254" w14:textId="77777777" w:rsidTr="005352AE">
        <w:tc>
          <w:tcPr>
            <w:tcW w:w="620" w:type="pct"/>
          </w:tcPr>
          <w:p w14:paraId="6B3F9459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LP</w:t>
            </w:r>
          </w:p>
        </w:tc>
        <w:tc>
          <w:tcPr>
            <w:tcW w:w="1248" w:type="pct"/>
          </w:tcPr>
          <w:p w14:paraId="012B1242" w14:textId="32FD83C9" w:rsidR="00F51BB3" w:rsidRPr="00C737EE" w:rsidRDefault="00E12932" w:rsidP="009F477B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 xml:space="preserve">ze strony </w:t>
            </w:r>
            <w:r w:rsidR="009F477B">
              <w:rPr>
                <w:rFonts w:ascii="Franklin Gothic Book" w:hAnsi="Franklin Gothic Book" w:cs="Arial"/>
                <w:color w:val="000000" w:themeColor="text1"/>
              </w:rPr>
              <w:t>Wykonawcy</w:t>
            </w:r>
          </w:p>
        </w:tc>
        <w:tc>
          <w:tcPr>
            <w:tcW w:w="3132" w:type="pct"/>
          </w:tcPr>
          <w:p w14:paraId="6C6829D8" w14:textId="6F256EB2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Zakres uzgodnień</w:t>
            </w:r>
            <w:r w:rsidR="00F975C4">
              <w:rPr>
                <w:rFonts w:ascii="Franklin Gothic Book" w:hAnsi="Franklin Gothic Book" w:cs="Arial"/>
                <w:color w:val="000000" w:themeColor="text1"/>
              </w:rPr>
              <w:t xml:space="preserve"> z Przedstawicielem Zamawiającego obejmuje w szczególności</w:t>
            </w:r>
            <w:r w:rsidR="002E09D6" w:rsidRPr="00C737EE">
              <w:rPr>
                <w:rFonts w:ascii="Franklin Gothic Book" w:hAnsi="Franklin Gothic Book" w:cs="Arial"/>
                <w:color w:val="000000" w:themeColor="text1"/>
              </w:rPr>
              <w:t>:</w:t>
            </w:r>
          </w:p>
        </w:tc>
      </w:tr>
      <w:tr w:rsidR="00F51BB3" w:rsidRPr="00823D76" w14:paraId="7A180C08" w14:textId="77777777" w:rsidTr="005352AE">
        <w:tc>
          <w:tcPr>
            <w:tcW w:w="620" w:type="pct"/>
          </w:tcPr>
          <w:p w14:paraId="4CA3D43F" w14:textId="77777777" w:rsidR="00F51BB3" w:rsidRPr="00C737EE" w:rsidRDefault="00F51BB3" w:rsidP="005352AE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 w:rsidRPr="00C737EE">
              <w:rPr>
                <w:rFonts w:ascii="Franklin Gothic Book" w:hAnsi="Franklin Gothic Book" w:cs="Arial"/>
                <w:color w:val="000000" w:themeColor="text1"/>
              </w:rPr>
              <w:t>1</w:t>
            </w:r>
          </w:p>
        </w:tc>
        <w:tc>
          <w:tcPr>
            <w:tcW w:w="1248" w:type="pct"/>
          </w:tcPr>
          <w:p w14:paraId="441245BC" w14:textId="44EB2400" w:rsidR="00F51BB3" w:rsidRPr="00C737EE" w:rsidRDefault="00F975C4" w:rsidP="00F975C4">
            <w:pPr>
              <w:pStyle w:val="Akapitzlist"/>
              <w:spacing w:before="120" w:after="120" w:line="312" w:lineRule="atLeast"/>
              <w:ind w:left="0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 xml:space="preserve">Koordynator Umowy </w:t>
            </w:r>
            <w:r w:rsidR="009F477B">
              <w:rPr>
                <w:rFonts w:ascii="Franklin Gothic Book" w:hAnsi="Franklin Gothic Book" w:cs="Arial"/>
                <w:color w:val="000000" w:themeColor="text1"/>
              </w:rPr>
              <w:t>Wykonawcy</w:t>
            </w:r>
          </w:p>
        </w:tc>
        <w:tc>
          <w:tcPr>
            <w:tcW w:w="3132" w:type="pct"/>
          </w:tcPr>
          <w:p w14:paraId="729147E3" w14:textId="1A64B6F5" w:rsidR="009F477B" w:rsidRDefault="009F477B" w:rsidP="009F477B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1. </w:t>
            </w:r>
            <w:r w:rsidR="00F51BB3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Ustalanie terminów i </w:t>
            </w:r>
            <w:r w:rsidR="002E09D6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zakresu </w:t>
            </w:r>
            <w:r w:rsidR="00F51BB3" w:rsidRPr="00C737EE">
              <w:rPr>
                <w:rFonts w:ascii="Franklin Gothic Book" w:hAnsi="Franklin Gothic Book" w:cs="Arial"/>
                <w:bCs/>
                <w:color w:val="000000" w:themeColor="text1"/>
              </w:rPr>
              <w:t>wykonywania Prac</w:t>
            </w:r>
            <w:r w:rsidR="00F975C4">
              <w:rPr>
                <w:rFonts w:ascii="Franklin Gothic Book" w:hAnsi="Franklin Gothic Book" w:cs="Arial"/>
                <w:bCs/>
                <w:color w:val="000000" w:themeColor="text1"/>
              </w:rPr>
              <w:t>.</w:t>
            </w:r>
            <w:r w:rsidR="00F51BB3"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</w:p>
          <w:p w14:paraId="65D036DA" w14:textId="588AA362" w:rsidR="009F477B" w:rsidRPr="00C737EE" w:rsidRDefault="009F477B" w:rsidP="009F477B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2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.</w:t>
            </w:r>
            <w:r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Uzgodnienie szczegółowego harmonogramu wykonania Prac</w:t>
            </w:r>
            <w:r w:rsidR="00F975C4">
              <w:rPr>
                <w:rFonts w:ascii="Franklin Gothic Book" w:hAnsi="Franklin Gothic Book" w:cs="Arial"/>
                <w:color w:val="000000" w:themeColor="text1"/>
              </w:rPr>
              <w:t>.</w:t>
            </w:r>
          </w:p>
          <w:p w14:paraId="7FD547E5" w14:textId="50B41970" w:rsidR="009F477B" w:rsidRPr="00C737EE" w:rsidRDefault="009F477B" w:rsidP="009F477B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>3</w:t>
            </w:r>
            <w:r w:rsidRPr="00C737EE">
              <w:rPr>
                <w:rFonts w:ascii="Franklin Gothic Book" w:hAnsi="Franklin Gothic Book" w:cs="Arial"/>
                <w:color w:val="000000" w:themeColor="text1"/>
              </w:rPr>
              <w:t>. Uzgodnienie Instrukcji Organizacji Robót (IOR)</w:t>
            </w:r>
            <w:r>
              <w:rPr>
                <w:rFonts w:ascii="Franklin Gothic Book" w:hAnsi="Franklin Gothic Book" w:cs="Arial"/>
                <w:color w:val="000000" w:themeColor="text1"/>
              </w:rPr>
              <w:t>, jeżeli będzie wymagane</w:t>
            </w:r>
            <w:r w:rsidR="00F975C4">
              <w:rPr>
                <w:rFonts w:ascii="Franklin Gothic Book" w:hAnsi="Franklin Gothic Book" w:cs="Arial"/>
                <w:color w:val="000000" w:themeColor="text1"/>
              </w:rPr>
              <w:t>.</w:t>
            </w:r>
          </w:p>
          <w:p w14:paraId="34342250" w14:textId="692759F0" w:rsidR="009F477B" w:rsidRPr="00C737EE" w:rsidRDefault="009F477B" w:rsidP="009F477B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>
              <w:rPr>
                <w:rFonts w:ascii="Franklin Gothic Book" w:hAnsi="Franklin Gothic Book" w:cs="Arial"/>
                <w:color w:val="000000" w:themeColor="text1"/>
              </w:rPr>
              <w:t xml:space="preserve">4. 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Przedłożenie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wykazu niezbędn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ego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sprzętu do realizacji Prac</w:t>
            </w:r>
          </w:p>
          <w:p w14:paraId="7FF8458D" w14:textId="6E6591C5" w:rsidR="00F975C4" w:rsidRDefault="009F477B" w:rsidP="00F975C4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>5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. 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Przedłożenie protokołu zakończenia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Prac</w:t>
            </w:r>
            <w:r w:rsidR="00F975C4">
              <w:rPr>
                <w:rFonts w:ascii="Franklin Gothic Book" w:hAnsi="Franklin Gothic Book" w:cs="Arial"/>
                <w:bCs/>
                <w:color w:val="000000" w:themeColor="text1"/>
              </w:rPr>
              <w:t>.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</w:p>
          <w:p w14:paraId="49725BFF" w14:textId="297E6546" w:rsidR="00F975C4" w:rsidRDefault="00F975C4" w:rsidP="00F975C4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6. </w:t>
            </w:r>
            <w:r w:rsidRPr="00C737EE">
              <w:rPr>
                <w:rFonts w:ascii="Franklin Gothic Book" w:hAnsi="Franklin Gothic Book" w:cs="Arial"/>
                <w:bCs/>
                <w:color w:val="000000" w:themeColor="text1"/>
              </w:rPr>
              <w:t xml:space="preserve">Przekazanie wykazu </w:t>
            </w:r>
            <w:r w:rsidR="00E12932">
              <w:rPr>
                <w:rFonts w:ascii="Franklin Gothic Book" w:hAnsi="Franklin Gothic Book" w:cs="Arial"/>
                <w:bCs/>
                <w:color w:val="000000" w:themeColor="text1"/>
              </w:rPr>
              <w:t>upoważnionych przedstawicieli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  Wykonawcy.</w:t>
            </w:r>
          </w:p>
          <w:p w14:paraId="0C0A16C4" w14:textId="1158800F" w:rsidR="00F975C4" w:rsidRPr="00F975C4" w:rsidRDefault="00F975C4" w:rsidP="00F975C4">
            <w:pPr>
              <w:pStyle w:val="Akapitzlist"/>
              <w:spacing w:before="120" w:after="120" w:line="312" w:lineRule="atLeast"/>
              <w:ind w:left="0"/>
              <w:jc w:val="both"/>
              <w:rPr>
                <w:rFonts w:ascii="Franklin Gothic Book" w:hAnsi="Franklin Gothic Book" w:cs="Arial"/>
                <w:bCs/>
                <w:color w:val="000000" w:themeColor="text1"/>
              </w:rPr>
            </w:pP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7. Przedłożenie, </w:t>
            </w:r>
            <w:r w:rsidRPr="003554A5">
              <w:rPr>
                <w:rFonts w:ascii="Franklin Gothic Book" w:hAnsi="Franklin Gothic Book" w:cs="Arial"/>
                <w:bCs/>
                <w:color w:val="000000" w:themeColor="text1"/>
              </w:rPr>
              <w:t>uzgodnienie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 i podpisanie</w:t>
            </w:r>
            <w:r w:rsidRPr="003554A5">
              <w:rPr>
                <w:rFonts w:ascii="Franklin Gothic Book" w:hAnsi="Franklin Gothic Book" w:cs="Arial"/>
                <w:bCs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 xml:space="preserve">Protokołów </w:t>
            </w:r>
            <w:r w:rsidRPr="003554A5">
              <w:rPr>
                <w:rFonts w:ascii="Franklin Gothic Book" w:hAnsi="Franklin Gothic Book" w:cs="Arial"/>
                <w:bCs/>
                <w:color w:val="000000" w:themeColor="text1"/>
              </w:rPr>
              <w:t>wykonanych Prac</w:t>
            </w:r>
            <w:r>
              <w:rPr>
                <w:rFonts w:ascii="Franklin Gothic Book" w:hAnsi="Franklin Gothic Book" w:cs="Arial"/>
                <w:bCs/>
                <w:color w:val="000000" w:themeColor="text1"/>
              </w:rPr>
              <w:t>.</w:t>
            </w:r>
            <w:r w:rsidRPr="004C5066">
              <w:rPr>
                <w:rFonts w:ascii="Franklin Gothic Book" w:hAnsi="Franklin Gothic Book" w:cs="Arial"/>
                <w:color w:val="000000" w:themeColor="text1"/>
              </w:rPr>
              <w:t xml:space="preserve"> </w:t>
            </w:r>
          </w:p>
        </w:tc>
      </w:tr>
    </w:tbl>
    <w:p w14:paraId="2AA7E786" w14:textId="77BC6815" w:rsidR="00C97289" w:rsidRDefault="00C97289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C97289">
        <w:rPr>
          <w:rFonts w:ascii="Franklin Gothic Book" w:hAnsi="Franklin Gothic Book" w:cs="Arial"/>
          <w:b/>
          <w:color w:val="000000" w:themeColor="text1"/>
        </w:rPr>
        <w:t>Dokumentacja wymagana przez Zamawiającego</w:t>
      </w:r>
    </w:p>
    <w:p w14:paraId="11F1DF99" w14:textId="7A8A5329" w:rsidR="00C97289" w:rsidRDefault="00C97289" w:rsidP="00C9728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tbl>
      <w:tblPr>
        <w:tblStyle w:val="Tabela-Siatka1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134"/>
        <w:gridCol w:w="3685"/>
      </w:tblGrid>
      <w:tr w:rsidR="00C97289" w:rsidRPr="00C97289" w14:paraId="1B1C2366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10273155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11" w:type="dxa"/>
            <w:vAlign w:val="center"/>
          </w:tcPr>
          <w:p w14:paraId="4A9C3B68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669FE117" w14:textId="77777777" w:rsidR="00C97289" w:rsidRPr="00C97289" w:rsidRDefault="00C97289" w:rsidP="00C97289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1E8B272B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3685" w:type="dxa"/>
            <w:vAlign w:val="center"/>
          </w:tcPr>
          <w:p w14:paraId="5B6A611B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C97289" w:rsidRPr="00C97289" w14:paraId="0E45CBEA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186CAAF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245" w:type="dxa"/>
            <w:gridSpan w:val="2"/>
            <w:vAlign w:val="center"/>
          </w:tcPr>
          <w:p w14:paraId="4B1A721E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3685" w:type="dxa"/>
            <w:vAlign w:val="center"/>
          </w:tcPr>
          <w:p w14:paraId="5098BADF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1B077498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6AC8DC0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4C6CC00" w14:textId="77777777" w:rsidR="00C97289" w:rsidRPr="00C97289" w:rsidRDefault="00C97289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Kwestionariusz Bezpieczeństwa i Higieny Pracy dla Wykonawców – Z_ 6 (Załącznik do zgłoszenia Z_1 dokumentu związanego nr 2 do IOBP )</w:t>
            </w:r>
          </w:p>
        </w:tc>
        <w:tc>
          <w:tcPr>
            <w:tcW w:w="1134" w:type="dxa"/>
            <w:vAlign w:val="center"/>
          </w:tcPr>
          <w:p w14:paraId="198D0042" w14:textId="77777777" w:rsidR="00C97289" w:rsidRPr="00C97289" w:rsidRDefault="00C97289" w:rsidP="00C97289">
            <w:pPr>
              <w:spacing w:after="200" w:line="276" w:lineRule="auto"/>
              <w:contextualSpacing/>
              <w:jc w:val="center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  <w:p w14:paraId="514F98CD" w14:textId="77777777" w:rsidR="00C97289" w:rsidRPr="00C97289" w:rsidRDefault="00C97289" w:rsidP="00C97289">
            <w:pPr>
              <w:spacing w:after="200" w:line="276" w:lineRule="auto"/>
              <w:contextualSpacing/>
              <w:jc w:val="center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  <w:p w14:paraId="75A5CC7B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74A28CFB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Instrukcja Organizacji Bezpiecznej Pracy w Enea Elektrownia Połaniec S.A nr I/NB/B/20/2013</w:t>
            </w:r>
          </w:p>
        </w:tc>
      </w:tr>
      <w:tr w:rsidR="00C97289" w:rsidRPr="00C97289" w14:paraId="5B8E3804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0810A4FE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196597A" w14:textId="77777777" w:rsidR="00C97289" w:rsidRPr="00C97289" w:rsidRDefault="00C97289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Wykaz osób skierowanych do przeprowadzenia wizji lokalnej na terenie i na rzecz Enea Elektrownia Połaniec Spółka Akcyjna ( Załącznik Z_2 dokumentu związanego nr 2 do IOBP)</w:t>
            </w:r>
          </w:p>
        </w:tc>
        <w:tc>
          <w:tcPr>
            <w:tcW w:w="1134" w:type="dxa"/>
            <w:vAlign w:val="center"/>
          </w:tcPr>
          <w:p w14:paraId="7FF34F72" w14:textId="77777777" w:rsidR="00C97289" w:rsidRPr="00C97289" w:rsidRDefault="00C97289" w:rsidP="00C97289">
            <w:pPr>
              <w:spacing w:after="200" w:line="276" w:lineRule="auto"/>
              <w:contextualSpacing/>
              <w:jc w:val="center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  <w:p w14:paraId="343BB61C" w14:textId="77777777" w:rsidR="00C97289" w:rsidRPr="00C97289" w:rsidRDefault="00C97289" w:rsidP="00C97289">
            <w:pPr>
              <w:spacing w:after="200" w:line="276" w:lineRule="auto"/>
              <w:contextualSpacing/>
              <w:jc w:val="center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71C6328D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Instrukcja Organizacji Bezpiecznej Pracy w Enea Elektrownia Połaniec S.A nr I/NB/B/20/2013 </w:t>
            </w:r>
          </w:p>
        </w:tc>
      </w:tr>
      <w:tr w:rsidR="00C97289" w:rsidRPr="00C97289" w14:paraId="463C2E4B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7A07E7C3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C531CC7" w14:textId="77777777" w:rsidR="00C97289" w:rsidRPr="00C97289" w:rsidRDefault="00C97289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Wykazy osób skierowanych do wykonywania prac na terenie i na rzecz Enea Elektrownia Połaniec S.A. ( Załącznik Z1 Dokumentu związanego nr 2 do IOBP)</w:t>
            </w:r>
          </w:p>
        </w:tc>
        <w:tc>
          <w:tcPr>
            <w:tcW w:w="1134" w:type="dxa"/>
            <w:vAlign w:val="center"/>
          </w:tcPr>
          <w:p w14:paraId="3B83B85D" w14:textId="77777777" w:rsidR="00C97289" w:rsidRPr="00C97289" w:rsidRDefault="00C97289" w:rsidP="00C97289">
            <w:pPr>
              <w:spacing w:after="200" w:line="276" w:lineRule="auto"/>
              <w:contextualSpacing/>
              <w:jc w:val="center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  <w:p w14:paraId="474498DC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2DA8F7EE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Instrukcja Organizacji Bezpiecznej Pracy w Enea Elektrownia Połaniec S.A nr I/NB/B/20/2013 </w:t>
            </w:r>
          </w:p>
        </w:tc>
      </w:tr>
      <w:tr w:rsidR="00C97289" w:rsidRPr="00C97289" w14:paraId="2103CC2F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0DC8BC01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8E13426" w14:textId="77777777" w:rsidR="00C97289" w:rsidRPr="00C97289" w:rsidRDefault="00C97289" w:rsidP="00C97289">
            <w:pPr>
              <w:spacing w:before="120" w:after="120" w:line="276" w:lineRule="auto"/>
              <w:jc w:val="both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Wnioski o nadanie upoważnień niezbędnych do realizacji przedmiotu usługi </w:t>
            </w:r>
            <w:proofErr w:type="spellStart"/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>tj</w:t>
            </w:r>
            <w:proofErr w:type="spellEnd"/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: </w:t>
            </w:r>
            <w:r w:rsidRPr="00C97289">
              <w:rPr>
                <w:rFonts w:ascii="Franklin Gothic Book" w:hAnsi="Franklin Gothic Book"/>
              </w:rPr>
              <w:t xml:space="preserve">pełnienia funkcji w procesie organizacji prac będących przedmiotu usługi </w:t>
            </w:r>
          </w:p>
        </w:tc>
        <w:tc>
          <w:tcPr>
            <w:tcW w:w="1134" w:type="dxa"/>
          </w:tcPr>
          <w:p w14:paraId="229A8214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1C7CFECD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0247C788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16BE63B5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>Instrukcja Organizacji Bezpiecznej Pracy w Enea Elektrownia Połaniec S.A nr I/NB/B/20/2013</w:t>
            </w:r>
          </w:p>
        </w:tc>
      </w:tr>
      <w:tr w:rsidR="00C97289" w:rsidRPr="00C97289" w14:paraId="60E6784C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9BCDEBF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DBA1DA7" w14:textId="77777777" w:rsidR="00C97289" w:rsidRPr="00C97289" w:rsidRDefault="00C97289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 skierowanych do realizacji prac</w:t>
            </w:r>
          </w:p>
        </w:tc>
        <w:tc>
          <w:tcPr>
            <w:tcW w:w="1134" w:type="dxa"/>
            <w:vAlign w:val="center"/>
          </w:tcPr>
          <w:p w14:paraId="78106874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88433B6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72C09379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I/NN/B/35/2008</w:t>
            </w:r>
          </w:p>
        </w:tc>
      </w:tr>
      <w:tr w:rsidR="00C97289" w:rsidRPr="00C97289" w14:paraId="140F9988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04A1F8D2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4D33168" w14:textId="77777777" w:rsidR="00C97289" w:rsidRPr="00C97289" w:rsidRDefault="00C97289" w:rsidP="00C97289">
            <w:pPr>
              <w:spacing w:before="120" w:after="120" w:line="276" w:lineRule="auto"/>
              <w:ind w:left="567" w:hanging="567"/>
              <w:jc w:val="both"/>
              <w:rPr>
                <w:rFonts w:ascii="Franklin Gothic Book" w:eastAsia="Calibri" w:hAnsi="Franklin Gothic Book" w:cs="Arial"/>
                <w:strike/>
                <w:noProof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eastAsia="Calibri" w:hAnsi="Franklin Gothic Book" w:cs="Arial"/>
                <w:noProof/>
                <w:sz w:val="22"/>
                <w:szCs w:val="22"/>
                <w:lang w:eastAsia="en-US"/>
              </w:rPr>
              <w:t>Ogólną informację o:</w:t>
            </w:r>
          </w:p>
          <w:p w14:paraId="451B478F" w14:textId="77777777" w:rsidR="00C97289" w:rsidRPr="00C97289" w:rsidRDefault="00C97289" w:rsidP="00C97289">
            <w:pPr>
              <w:numPr>
                <w:ilvl w:val="0"/>
                <w:numId w:val="30"/>
              </w:numPr>
              <w:spacing w:before="120" w:after="120" w:line="276" w:lineRule="auto"/>
              <w:ind w:left="378"/>
              <w:jc w:val="both"/>
              <w:rPr>
                <w:rFonts w:ascii="Franklin Gothic Book" w:eastAsia="Calibri" w:hAnsi="Franklin Gothic Book" w:cs="Arial"/>
                <w:strike/>
                <w:noProof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eastAsia="Calibri" w:hAnsi="Franklin Gothic Book" w:cs="Arial"/>
                <w:noProof/>
                <w:sz w:val="22"/>
                <w:szCs w:val="22"/>
                <w:lang w:eastAsia="en-US"/>
              </w:rPr>
              <w:lastRenderedPageBreak/>
              <w:t xml:space="preserve">metodach i technologii wykonywania prac, ryzykach z tym związanych; </w:t>
            </w:r>
          </w:p>
          <w:p w14:paraId="42951E8D" w14:textId="77777777" w:rsidR="00C97289" w:rsidRPr="00C97289" w:rsidRDefault="00C97289" w:rsidP="00C97289">
            <w:pPr>
              <w:numPr>
                <w:ilvl w:val="0"/>
                <w:numId w:val="30"/>
              </w:numPr>
              <w:spacing w:before="120" w:after="120" w:line="276" w:lineRule="auto"/>
              <w:ind w:left="378"/>
              <w:jc w:val="both"/>
              <w:rPr>
                <w:rFonts w:ascii="Franklin Gothic Book" w:eastAsia="Calibri" w:hAnsi="Franklin Gothic Book" w:cs="Arial"/>
                <w:strike/>
                <w:noProof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eastAsia="Calibri" w:hAnsi="Franklin Gothic Book" w:cs="Arial"/>
                <w:noProof/>
                <w:sz w:val="22"/>
                <w:szCs w:val="22"/>
                <w:lang w:eastAsia="en-US"/>
              </w:rPr>
              <w:t>materiałach i sprzęcie planowanym do wykorzystania podczas realizacji prac;</w:t>
            </w:r>
          </w:p>
        </w:tc>
        <w:tc>
          <w:tcPr>
            <w:tcW w:w="1134" w:type="dxa"/>
          </w:tcPr>
          <w:p w14:paraId="6DC1ECBF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3685" w:type="dxa"/>
          </w:tcPr>
          <w:p w14:paraId="43A4604F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>Instrukcja Organizacji Bezpiecznej Pracy w Enea Elektrownia Połaniec S.A nr I/NB/B/20/2013</w:t>
            </w:r>
          </w:p>
        </w:tc>
      </w:tr>
      <w:tr w:rsidR="00C97289" w:rsidRPr="00C97289" w14:paraId="08345843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3581C049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DBA8E1B" w14:textId="77777777" w:rsidR="00C97289" w:rsidRPr="00C97289" w:rsidRDefault="00C97289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08EA76A2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5D5C9A5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15A5798A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dla ruchu osobowego i pojazdów nr I/NN/B/35/2008</w:t>
            </w:r>
          </w:p>
        </w:tc>
      </w:tr>
      <w:tr w:rsidR="00C97289" w:rsidRPr="00C97289" w14:paraId="183C735F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5B2AAD7F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F4ED2F5" w14:textId="77777777" w:rsidR="00C97289" w:rsidRPr="00C97289" w:rsidRDefault="00C97289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Wniosek o wydanie zgody na fotografowanie / filmowanie </w:t>
            </w:r>
          </w:p>
        </w:tc>
        <w:tc>
          <w:tcPr>
            <w:tcW w:w="1134" w:type="dxa"/>
          </w:tcPr>
          <w:p w14:paraId="5DFFB11B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353A4A2D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iCs/>
                <w:sz w:val="22"/>
                <w:szCs w:val="22"/>
              </w:rPr>
              <w:t>Instrukcja zwiedzania oraz fotografowania i filmowania obiektów Enea Elektrownia Połaniec Spółka Akcyjna” – I/NN/B/1/2018.</w:t>
            </w:r>
          </w:p>
        </w:tc>
      </w:tr>
      <w:tr w:rsidR="00C97289" w:rsidRPr="00C97289" w14:paraId="375A8AF5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6222C0E0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A4E4882" w14:textId="77777777" w:rsidR="00C97289" w:rsidRPr="00C97289" w:rsidRDefault="00C97289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Harmonogram realizacji Prac ( uzgodniony i zatwierdzony ) oraz zaopiniowany przez służby BHP wykonawcy</w:t>
            </w:r>
          </w:p>
        </w:tc>
        <w:tc>
          <w:tcPr>
            <w:tcW w:w="1134" w:type="dxa"/>
            <w:vAlign w:val="center"/>
          </w:tcPr>
          <w:p w14:paraId="58409C16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1B0D14F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4844646B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791A8E1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A088B58" w14:textId="77777777" w:rsidR="00C97289" w:rsidRPr="00C97289" w:rsidRDefault="00C97289" w:rsidP="00C97289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54D66D02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4120CEDA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2AC54F8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I/MS/P/41/2014</w:t>
            </w:r>
          </w:p>
        </w:tc>
      </w:tr>
      <w:tr w:rsidR="00C97289" w:rsidRPr="00C97289" w14:paraId="5626B1CE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02CD2ACD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3EFAA5B" w14:textId="230A2F51" w:rsidR="00C97289" w:rsidRPr="00C97289" w:rsidRDefault="00C97289" w:rsidP="00C97289">
            <w:pPr>
              <w:spacing w:before="120" w:after="120" w:line="276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Plan Kontroli i Badań 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 xml:space="preserve">, jeżeli wymagany </w:t>
            </w:r>
          </w:p>
          <w:p w14:paraId="6C671B28" w14:textId="77777777" w:rsidR="00C97289" w:rsidRPr="00C97289" w:rsidRDefault="00C97289" w:rsidP="00C97289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>( uzgodniony przez strony i zatwierdzony )</w:t>
            </w:r>
          </w:p>
        </w:tc>
        <w:tc>
          <w:tcPr>
            <w:tcW w:w="1134" w:type="dxa"/>
          </w:tcPr>
          <w:p w14:paraId="4A89C3EB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222DE7EA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0EB594E8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58015B6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DCDB3D8" w14:textId="77777777" w:rsidR="00C97289" w:rsidRPr="00C97289" w:rsidRDefault="00C97289" w:rsidP="00C97289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Uzgodnionej z Zamawiającym Instrukcja Organizacji Robót , jeżeli wymagana</w:t>
            </w:r>
          </w:p>
        </w:tc>
        <w:tc>
          <w:tcPr>
            <w:tcW w:w="1134" w:type="dxa"/>
            <w:vAlign w:val="center"/>
          </w:tcPr>
          <w:p w14:paraId="17793F50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217E8B60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Instrukcja Organizacji Bezpiecznej Pracy w Enea Elektrownia Połaniec S.A nr I/NB/B/20/2013 Dokument związany nr 2 do IOBP</w:t>
            </w:r>
          </w:p>
        </w:tc>
      </w:tr>
      <w:tr w:rsidR="00C97289" w:rsidRPr="00C97289" w14:paraId="7FEBBFE2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671E3024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C29C733" w14:textId="77777777" w:rsidR="00C97289" w:rsidRPr="00C97289" w:rsidRDefault="00C97289" w:rsidP="00C97289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eastAsia="CIDFont+F1" w:hAnsi="Franklin Gothic Book" w:cs="Arial"/>
                <w:sz w:val="22"/>
                <w:szCs w:val="22"/>
                <w:lang w:eastAsia="en-US"/>
              </w:rPr>
              <w:t>Aktualnych instrukcji bezpiecznego wykonywania prac, technologii ich wykonywania oraz instrukcji obsługi maszyn i innych urządzeń technicznych użytych do realizacji prac</w:t>
            </w:r>
          </w:p>
        </w:tc>
        <w:tc>
          <w:tcPr>
            <w:tcW w:w="1134" w:type="dxa"/>
            <w:vAlign w:val="center"/>
          </w:tcPr>
          <w:p w14:paraId="39CB9524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22566F6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Instrukcja Organizacji Bezpiecznej Pracy w Enea Elektrownia Połaniec S.A nr I/NB/B/20/2013 Dokument związany nr 2 do IOBP</w:t>
            </w:r>
          </w:p>
        </w:tc>
      </w:tr>
      <w:tr w:rsidR="00C97289" w:rsidRPr="00C97289" w14:paraId="2B09BA9B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122D3D1C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C8E2653" w14:textId="77777777" w:rsidR="00C97289" w:rsidRPr="00C97289" w:rsidRDefault="00C97289" w:rsidP="00C97289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Wykazy maszyn, urządzeń, sprzętu lub narzędzi wykorzystywanych przez Wykonawcę do realizacji prac wraz z dokumentami potwierdzającymi ich dopuszczenie do użytkowania</w:t>
            </w:r>
          </w:p>
          <w:p w14:paraId="24611F1D" w14:textId="77777777" w:rsidR="00C97289" w:rsidRPr="00C97289" w:rsidRDefault="00C97289" w:rsidP="00C97289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 eksploatacji</w:t>
            </w:r>
          </w:p>
        </w:tc>
        <w:tc>
          <w:tcPr>
            <w:tcW w:w="1134" w:type="dxa"/>
            <w:vAlign w:val="center"/>
          </w:tcPr>
          <w:p w14:paraId="3CF350CF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5D6FF4A8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Instrukcja Organizacji Bezpiecznej Pracy w Enea Elektrownia Połaniec S.A nr I/NB/B/20/2013 (Dokument związany nr 2 do IOBP)</w:t>
            </w:r>
          </w:p>
        </w:tc>
      </w:tr>
      <w:tr w:rsidR="00C97289" w:rsidRPr="00C97289" w14:paraId="32512E94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B7A8876" w14:textId="77777777" w:rsidR="00C97289" w:rsidRPr="00C97289" w:rsidRDefault="00C97289" w:rsidP="00C97289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6D1DCA1" w14:textId="77777777" w:rsidR="00C97289" w:rsidRPr="00C97289" w:rsidRDefault="00C97289" w:rsidP="00C97289">
            <w:pPr>
              <w:autoSpaceDE w:val="0"/>
              <w:autoSpaceDN w:val="0"/>
              <w:adjustRightInd w:val="0"/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Wniosek o wydanie warunków zabudowy kontenera / kontenerów</w:t>
            </w:r>
          </w:p>
          <w:p w14:paraId="0C09C417" w14:textId="77777777" w:rsidR="00C97289" w:rsidRPr="00C97289" w:rsidRDefault="00C97289" w:rsidP="00C97289">
            <w:pPr>
              <w:spacing w:line="276" w:lineRule="auto"/>
              <w:contextualSpacing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eastAsiaTheme="minorHAnsi" w:hAnsi="Franklin Gothic Book" w:cs="Arial"/>
                <w:sz w:val="22"/>
                <w:szCs w:val="22"/>
                <w:lang w:eastAsia="en-US"/>
              </w:rPr>
              <w:t>I zgody na ich użytkowanie</w:t>
            </w:r>
            <w:r w:rsidRPr="00C97289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( Załącznik Z4 Dokumentu związanego nr 2 do IOBP)</w:t>
            </w:r>
          </w:p>
        </w:tc>
        <w:tc>
          <w:tcPr>
            <w:tcW w:w="1134" w:type="dxa"/>
            <w:vAlign w:val="center"/>
          </w:tcPr>
          <w:p w14:paraId="6DB45149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399F60CB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I/NB/B/20/2013 </w:t>
            </w:r>
          </w:p>
        </w:tc>
      </w:tr>
      <w:tr w:rsidR="00C97289" w:rsidRPr="00C97289" w14:paraId="03DB2C50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6F74ADA4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245" w:type="dxa"/>
            <w:gridSpan w:val="2"/>
            <w:vAlign w:val="center"/>
          </w:tcPr>
          <w:p w14:paraId="6A367086" w14:textId="77777777" w:rsidR="00C97289" w:rsidRPr="00C97289" w:rsidRDefault="00C97289" w:rsidP="00C97289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3685" w:type="dxa"/>
            <w:vAlign w:val="center"/>
          </w:tcPr>
          <w:p w14:paraId="4587BFF0" w14:textId="77777777" w:rsidR="00C97289" w:rsidRPr="00C97289" w:rsidRDefault="00C97289" w:rsidP="00C97289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6C1D581F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0A3FAF8A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83DF6A2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Niezwłocznej aktualizacji wykazu osób skierowanych do wykonywania Prac na rzecz ENEA Elektrownia Połaniec S.A. wraz z podwykonawcami (Załącznik Z1 dokumentu związanego nr 2 do IOBP)</w:t>
            </w:r>
          </w:p>
        </w:tc>
        <w:tc>
          <w:tcPr>
            <w:tcW w:w="1134" w:type="dxa"/>
            <w:vAlign w:val="center"/>
          </w:tcPr>
          <w:p w14:paraId="0C2B72DB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79E1F267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I/NB/B/20/2013</w:t>
            </w:r>
          </w:p>
        </w:tc>
      </w:tr>
      <w:tr w:rsidR="00C97289" w:rsidRPr="00C97289" w14:paraId="2D5A9EA6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3CCA7D18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F2DE7D9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5F243969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BBB5939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1C5F9826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08850FF7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3C2190B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Niezwłocznie informacji o każdym zdarzeniu wypadkowym lub nagłym zachorowaniu związanym z pracą na terenie i na rzecz Elektrowni Połaniec, zgodnie z Instrukcją postępowania w razie wypadków i nagłych </w:t>
            </w:r>
            <w:proofErr w:type="spellStart"/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zachorowań</w:t>
            </w:r>
            <w:proofErr w:type="spellEnd"/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 oraz zasad postępowania powypadkowego (I/NB/B/15/2007);</w:t>
            </w:r>
          </w:p>
        </w:tc>
        <w:tc>
          <w:tcPr>
            <w:tcW w:w="1134" w:type="dxa"/>
          </w:tcPr>
          <w:p w14:paraId="7847C28A" w14:textId="77777777" w:rsidR="00C97289" w:rsidRPr="00C97289" w:rsidDel="001C5765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73FF1899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Instrukcja Organizacji Bezpiecznej Pracy w Enea Elektrownia Połaniec S.A nr I/NB/B/20/2013 (Dokument związany nr 2 do IOBP)</w:t>
            </w:r>
          </w:p>
        </w:tc>
      </w:tr>
      <w:tr w:rsidR="00C97289" w:rsidRPr="00C97289" w14:paraId="2536325B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1A5CB94E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23DB475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Niezwłocznie informacji o każdym zauważonym zagrożeniu pożarowym lub innym miejscowym zagrożeniu. </w:t>
            </w:r>
          </w:p>
        </w:tc>
        <w:tc>
          <w:tcPr>
            <w:tcW w:w="1134" w:type="dxa"/>
          </w:tcPr>
          <w:p w14:paraId="4440E583" w14:textId="77777777" w:rsidR="00C97289" w:rsidRPr="00C97289" w:rsidDel="001C5765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08B1B9EB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Instrukcja Ochrony Przeciwpożarowej w Enea Elektrownia Połaniec Spółka Akcyjna  I/NB/B/2/2015</w:t>
            </w:r>
          </w:p>
        </w:tc>
      </w:tr>
      <w:tr w:rsidR="00C97289" w:rsidRPr="00C97289" w14:paraId="29035AF1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B369990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8ADEE3F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Tygodniowy Raport Bezpieczeństwa z kontroli stref/miejsc pracy oraz przestrzegania przepisów i zasad bezpieczeństwa przez osoby przez niego zatrudnione, wykonujące prace w tych strefach/miejscach. ( Załącznik Z5 dokumentu związanego nr 2 do IOBP)</w:t>
            </w:r>
          </w:p>
        </w:tc>
        <w:tc>
          <w:tcPr>
            <w:tcW w:w="1134" w:type="dxa"/>
          </w:tcPr>
          <w:p w14:paraId="7399C4EB" w14:textId="77777777" w:rsidR="00C97289" w:rsidRPr="00C97289" w:rsidDel="001C5765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6D2469FF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Instrukcja Organizacji Bezpiecznej Pracy w Enea Elektrownia Połaniec S.A nr I/NB/B/20/2013</w:t>
            </w:r>
          </w:p>
        </w:tc>
      </w:tr>
      <w:tr w:rsidR="00C97289" w:rsidRPr="00C97289" w14:paraId="739ACFA6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00C49A69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1644CDE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W terminie do 8 – go dnia po zakończeniu miesiąca oraz zawsze po zakończeniu prowadzenia prac, jeżeli trwały krócej niż miesiąc – liczby osób Wykonawcy i jego podwykonawców, które faktycznie realizowały prace na terenie i na rzecz Elektrowni Połaniec oraz liczbę godzin przepracowanych przez te osoby w okresie wymaganym raportowaniem; </w:t>
            </w:r>
          </w:p>
        </w:tc>
        <w:tc>
          <w:tcPr>
            <w:tcW w:w="1134" w:type="dxa"/>
          </w:tcPr>
          <w:p w14:paraId="4FE5A642" w14:textId="77777777" w:rsidR="00C97289" w:rsidRPr="00C97289" w:rsidDel="001C5765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</w:tcPr>
          <w:p w14:paraId="38280D81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Instrukcja Organizacji Bezpiecznej Pracy w Enea Elektrownia Połaniec S.A nr I/NB/B/20/2013 (Dokument związany nr 2 do IOBP)</w:t>
            </w:r>
          </w:p>
        </w:tc>
      </w:tr>
      <w:tr w:rsidR="00C97289" w:rsidRPr="00C97289" w14:paraId="5455CE9C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151CFF94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3E6B0E6" w14:textId="360BB4BB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, jeżeli wymagania</w:t>
            </w:r>
          </w:p>
        </w:tc>
        <w:tc>
          <w:tcPr>
            <w:tcW w:w="1134" w:type="dxa"/>
            <w:vAlign w:val="center"/>
          </w:tcPr>
          <w:p w14:paraId="241D4119" w14:textId="77777777" w:rsidR="00C97289" w:rsidRPr="00C97289" w:rsidDel="001C5765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14:paraId="115711E2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6C93D5F4" w14:textId="77777777" w:rsidTr="00F975C4">
        <w:trPr>
          <w:trHeight w:val="870"/>
        </w:trPr>
        <w:tc>
          <w:tcPr>
            <w:tcW w:w="993" w:type="dxa"/>
            <w:vAlign w:val="center"/>
          </w:tcPr>
          <w:p w14:paraId="7AE429C2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1E22F7AE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3E849FF5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14:paraId="00F95A5E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790C6BE3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53EBC35A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7E83EBFF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601874E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(zaopiniowany przez służby BHP wykonawcy i  uzgodniony przez strony i zatwierdzony) </w:t>
            </w:r>
          </w:p>
        </w:tc>
        <w:tc>
          <w:tcPr>
            <w:tcW w:w="1134" w:type="dxa"/>
            <w:vAlign w:val="center"/>
          </w:tcPr>
          <w:p w14:paraId="23B083F2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45C28EC4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20DFF0C9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16B23ED8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F21B491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Zestawienie ilości odpadów wytworzonych oraz informacja o sposobach ich zagospodarowania </w:t>
            </w:r>
          </w:p>
        </w:tc>
        <w:tc>
          <w:tcPr>
            <w:tcW w:w="1134" w:type="dxa"/>
            <w:vAlign w:val="center"/>
          </w:tcPr>
          <w:p w14:paraId="5B18FF2F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6902861D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I/MS</w:t>
            </w:r>
            <w:r w:rsidRPr="00C97289" w:rsidDel="006D1785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/P/41/2014</w:t>
            </w:r>
          </w:p>
        </w:tc>
      </w:tr>
      <w:tr w:rsidR="00C97289" w:rsidRPr="00C97289" w14:paraId="06206A65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4A251839" w14:textId="77777777" w:rsidR="00C97289" w:rsidRPr="00C97289" w:rsidRDefault="00C97289" w:rsidP="00C97289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C1F2E4F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Pisemna informacja o wielkości zużycia substancji niebezpiecznych wwiezionych na teren Elektrowni</w:t>
            </w:r>
          </w:p>
        </w:tc>
        <w:tc>
          <w:tcPr>
            <w:tcW w:w="1134" w:type="dxa"/>
            <w:vAlign w:val="center"/>
          </w:tcPr>
          <w:p w14:paraId="234039E2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71F95AE1" w14:textId="77777777" w:rsidR="00C97289" w:rsidRPr="00C97289" w:rsidRDefault="00C97289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Instrukcja </w:t>
            </w:r>
            <w:proofErr w:type="spellStart"/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przepustkowa</w:t>
            </w:r>
            <w:proofErr w:type="spellEnd"/>
            <w:r w:rsidRPr="00C97289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 xml:space="preserve"> dla ruchu materiałowego nr I/NS/B/69/2008</w:t>
            </w:r>
          </w:p>
        </w:tc>
      </w:tr>
      <w:tr w:rsidR="00C97289" w:rsidRPr="00C97289" w14:paraId="251C1FDF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249E5386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245" w:type="dxa"/>
            <w:gridSpan w:val="2"/>
            <w:vAlign w:val="center"/>
          </w:tcPr>
          <w:p w14:paraId="68F7034F" w14:textId="77777777" w:rsidR="00C97289" w:rsidRPr="00C97289" w:rsidRDefault="00C97289" w:rsidP="00C97289">
            <w:pPr>
              <w:spacing w:line="276" w:lineRule="auto"/>
              <w:jc w:val="center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C97289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3685" w:type="dxa"/>
            <w:vAlign w:val="center"/>
          </w:tcPr>
          <w:p w14:paraId="6746E06A" w14:textId="77777777" w:rsidR="00C97289" w:rsidRPr="00C97289" w:rsidRDefault="00C97289" w:rsidP="00C97289">
            <w:pPr>
              <w:spacing w:line="276" w:lineRule="auto"/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7289" w:rsidRPr="00C97289" w14:paraId="0577D801" w14:textId="77777777" w:rsidTr="000C422C">
        <w:trPr>
          <w:trHeight w:val="340"/>
        </w:trPr>
        <w:tc>
          <w:tcPr>
            <w:tcW w:w="993" w:type="dxa"/>
            <w:vAlign w:val="center"/>
          </w:tcPr>
          <w:p w14:paraId="42FF6DED" w14:textId="77777777" w:rsidR="00C97289" w:rsidRPr="00C97289" w:rsidRDefault="00C97289" w:rsidP="00C97289">
            <w:pPr>
              <w:numPr>
                <w:ilvl w:val="0"/>
                <w:numId w:val="29"/>
              </w:num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C28F49D" w14:textId="1DD28D90" w:rsidR="00C97289" w:rsidRPr="00C97289" w:rsidRDefault="00E12932" w:rsidP="00C97289">
            <w:pPr>
              <w:spacing w:line="276" w:lineRule="auto"/>
              <w:contextualSpacing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Protokół odbioru prac wraz z wymaganymi załącznikami</w:t>
            </w:r>
          </w:p>
        </w:tc>
        <w:tc>
          <w:tcPr>
            <w:tcW w:w="1134" w:type="dxa"/>
            <w:vAlign w:val="center"/>
          </w:tcPr>
          <w:p w14:paraId="2A3D0ADF" w14:textId="3CE9BA3B" w:rsidR="00C97289" w:rsidRPr="00C97289" w:rsidRDefault="00E12932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685" w:type="dxa"/>
            <w:vAlign w:val="center"/>
          </w:tcPr>
          <w:p w14:paraId="02D6CCB4" w14:textId="034B54A7" w:rsidR="00C97289" w:rsidRPr="00C97289" w:rsidRDefault="00E12932" w:rsidP="00C97289">
            <w:pPr>
              <w:spacing w:line="276" w:lineRule="auto"/>
              <w:contextualSpacing/>
              <w:jc w:val="center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eastAsia="en-US"/>
              </w:rPr>
              <w:t>Umowa</w:t>
            </w:r>
          </w:p>
        </w:tc>
      </w:tr>
    </w:tbl>
    <w:p w14:paraId="27A54548" w14:textId="733FCC8C" w:rsidR="00C97289" w:rsidRDefault="00C97289" w:rsidP="00C9728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7196FDF5" w14:textId="0F101629" w:rsidR="00C97289" w:rsidRDefault="00C97289" w:rsidP="00C9728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2B4EA953" w14:textId="77777777" w:rsidR="00C97289" w:rsidRDefault="00C97289" w:rsidP="00C9728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7FF1A6BC" w14:textId="2752B2F3" w:rsidR="00FC46E4" w:rsidRDefault="005352AE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t>DO OBOWIĄZKÓW ZAMAWIAJĄCEGO NALEŻY:</w:t>
      </w:r>
    </w:p>
    <w:p w14:paraId="749670E8" w14:textId="77777777" w:rsidR="00CE2CA9" w:rsidRPr="003B76B0" w:rsidRDefault="00CE2CA9" w:rsidP="00CE2CA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4A7662CD" w14:textId="77777777" w:rsidR="00283281" w:rsidRPr="009D7F85" w:rsidRDefault="00283281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Zamawiający w celu wykonania przedmiotu Umowy zapewni Wykonawcy dostęp do Urządzeń w sposób umożliwiający terminowe, prawidłowe i bezpieczne prowadzenie </w:t>
      </w:r>
      <w:r w:rsidR="0088460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rac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3AB92951" w14:textId="77777777" w:rsidR="00283281" w:rsidRPr="009D7F85" w:rsidRDefault="00283281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 zobowiązuje się do:</w:t>
      </w:r>
    </w:p>
    <w:p w14:paraId="3EC1D7D4" w14:textId="068F6368" w:rsidR="0062345D" w:rsidRDefault="0062345D" w:rsidP="0062345D">
      <w:pPr>
        <w:pStyle w:val="Zwykytekst"/>
        <w:numPr>
          <w:ilvl w:val="2"/>
          <w:numId w:val="12"/>
        </w:numPr>
        <w:spacing w:before="0" w:line="360" w:lineRule="auto"/>
        <w:ind w:left="1276" w:hanging="709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wyznaczenia</w:t>
      </w:r>
      <w:r w:rsidR="006577B2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Przedstawicieli Zamawiającego upoważnionych do dokonywania uzgodnień </w:t>
      </w:r>
      <w:r w:rsidR="006577B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br/>
      </w:r>
      <w:r w:rsidR="006577B2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 Wykonawc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ą w okresie realizacji Prac,</w:t>
      </w:r>
    </w:p>
    <w:p w14:paraId="3B3CBDAF" w14:textId="4A2DAC3D" w:rsidR="0062345D" w:rsidRDefault="0062345D" w:rsidP="0062345D">
      <w:pPr>
        <w:pStyle w:val="Zwykytekst"/>
        <w:numPr>
          <w:ilvl w:val="2"/>
          <w:numId w:val="12"/>
        </w:numPr>
        <w:spacing w:before="0" w:line="360" w:lineRule="auto"/>
        <w:ind w:left="1276" w:hanging="709"/>
        <w:rPr>
          <w:rFonts w:ascii="Franklin Gothic Book" w:eastAsia="Calibri" w:hAnsi="Franklin Gothic Book" w:cs="Arial"/>
          <w:bCs/>
          <w:color w:val="000000" w:themeColor="text1"/>
          <w:sz w:val="24"/>
          <w:szCs w:val="22"/>
          <w:lang w:eastAsia="en-US"/>
        </w:rPr>
      </w:pPr>
      <w:r>
        <w:rPr>
          <w:rFonts w:ascii="Franklin Gothic Book" w:hAnsi="Franklin Gothic Book" w:cs="Arial"/>
          <w:bCs/>
          <w:color w:val="000000" w:themeColor="text1"/>
          <w:sz w:val="22"/>
        </w:rPr>
        <w:t>p</w:t>
      </w:r>
      <w:r w:rsidRPr="0062345D">
        <w:rPr>
          <w:rFonts w:ascii="Franklin Gothic Book" w:hAnsi="Franklin Gothic Book" w:cs="Arial"/>
          <w:bCs/>
          <w:color w:val="000000" w:themeColor="text1"/>
          <w:sz w:val="22"/>
        </w:rPr>
        <w:t>rzeprowadzania</w:t>
      </w:r>
      <w:r w:rsidR="006577B2" w:rsidRPr="0062345D">
        <w:rPr>
          <w:rFonts w:ascii="Franklin Gothic Book" w:hAnsi="Franklin Gothic Book" w:cs="Arial"/>
          <w:bCs/>
          <w:color w:val="000000" w:themeColor="text1"/>
          <w:sz w:val="22"/>
        </w:rPr>
        <w:t xml:space="preserve"> nieodpłatnie szkoleń wprowadzających, o których mowa w Dokumencie związanym nr 2 do I/DB/B/20/2013 dla osób zgłoszonych przez Wykonawcę do realizacji prac.</w:t>
      </w:r>
    </w:p>
    <w:p w14:paraId="51F3EBC9" w14:textId="0615659D" w:rsidR="006577B2" w:rsidRPr="0062345D" w:rsidRDefault="0062345D" w:rsidP="0062345D">
      <w:pPr>
        <w:pStyle w:val="Zwykytekst"/>
        <w:numPr>
          <w:ilvl w:val="2"/>
          <w:numId w:val="12"/>
        </w:numPr>
        <w:spacing w:before="0" w:line="360" w:lineRule="auto"/>
        <w:ind w:left="1276" w:hanging="709"/>
        <w:rPr>
          <w:rFonts w:ascii="Franklin Gothic Book" w:eastAsia="Calibri" w:hAnsi="Franklin Gothic Book" w:cs="Arial"/>
          <w:bCs/>
          <w:color w:val="000000" w:themeColor="text1"/>
          <w:sz w:val="24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zapewnienia</w:t>
      </w:r>
      <w:r w:rsidR="006577B2" w:rsidRPr="0062345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realizacji przedmiotu Umowy, zgodnie z Instrukcją Organizacji Bezpiecznej Pracy Zamawiającego,</w:t>
      </w:r>
    </w:p>
    <w:p w14:paraId="686D1120" w14:textId="1CAE36EE" w:rsidR="00283281" w:rsidRDefault="00283281" w:rsidP="0062345D">
      <w:pPr>
        <w:pStyle w:val="Zwykytekst"/>
        <w:numPr>
          <w:ilvl w:val="2"/>
          <w:numId w:val="12"/>
        </w:numPr>
        <w:spacing w:line="360" w:lineRule="auto"/>
        <w:ind w:left="1276" w:hanging="709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obsługi suwnic Q/20/5 T 100 ton na hali turbin (maszynownia) w dni robocze na I oraz II zmianie roboczej (w godzinach od 6:00 do 22:00), </w:t>
      </w:r>
    </w:p>
    <w:p w14:paraId="3EA99054" w14:textId="77FCBC16" w:rsidR="006577B2" w:rsidRDefault="006577B2" w:rsidP="0062345D">
      <w:pPr>
        <w:pStyle w:val="Akapitzlist"/>
        <w:numPr>
          <w:ilvl w:val="1"/>
          <w:numId w:val="12"/>
        </w:numPr>
        <w:spacing w:after="120" w:line="312" w:lineRule="atLeast"/>
        <w:ind w:left="567" w:hanging="567"/>
        <w:contextualSpacing w:val="0"/>
        <w:jc w:val="both"/>
        <w:rPr>
          <w:rFonts w:ascii="Franklin Gothic Book" w:hAnsi="Franklin Gothic Book" w:cs="Arial"/>
          <w:bCs/>
        </w:rPr>
      </w:pPr>
      <w:r w:rsidRPr="00FD2157">
        <w:rPr>
          <w:rFonts w:ascii="Franklin Gothic Book" w:hAnsi="Franklin Gothic Book" w:cs="Arial"/>
          <w:bCs/>
        </w:rPr>
        <w:t>Zamawiający umożliwia obsługę urządzeń dźwigowych przez Wykonawcę po przedstawieniu właściwych uprawnień i uzyskaniu zezwolenia Zamawiającego.</w:t>
      </w:r>
    </w:p>
    <w:p w14:paraId="35C89619" w14:textId="655D6FAC" w:rsidR="006577B2" w:rsidRDefault="006577B2" w:rsidP="0062345D">
      <w:pPr>
        <w:pStyle w:val="Akapitzlist"/>
        <w:numPr>
          <w:ilvl w:val="1"/>
          <w:numId w:val="12"/>
        </w:numPr>
        <w:spacing w:before="120" w:after="120" w:line="312" w:lineRule="atLeast"/>
        <w:ind w:left="567" w:hanging="567"/>
        <w:contextualSpacing w:val="0"/>
        <w:jc w:val="both"/>
        <w:rPr>
          <w:rFonts w:ascii="Franklin Gothic Book" w:hAnsi="Franklin Gothic Book" w:cs="Arial"/>
          <w:bCs/>
        </w:rPr>
      </w:pPr>
      <w:r w:rsidRPr="006577B2">
        <w:rPr>
          <w:rFonts w:ascii="Franklin Gothic Book" w:hAnsi="Franklin Gothic Book" w:cs="Arial"/>
          <w:bCs/>
        </w:rPr>
        <w:t>Bieżąca współpraca z Wykonawcą</w:t>
      </w:r>
    </w:p>
    <w:p w14:paraId="4C920EAC" w14:textId="194CC17C" w:rsidR="006577B2" w:rsidRPr="00FD2157" w:rsidRDefault="006577B2" w:rsidP="008C0782">
      <w:pPr>
        <w:pStyle w:val="Akapitzlist"/>
        <w:numPr>
          <w:ilvl w:val="1"/>
          <w:numId w:val="12"/>
        </w:numPr>
        <w:spacing w:before="120" w:after="120" w:line="312" w:lineRule="atLeast"/>
        <w:ind w:left="567" w:hanging="567"/>
        <w:contextualSpacing w:val="0"/>
        <w:jc w:val="both"/>
        <w:rPr>
          <w:rFonts w:ascii="Franklin Gothic Book" w:hAnsi="Franklin Gothic Book" w:cs="Arial"/>
          <w:bCs/>
        </w:rPr>
      </w:pPr>
      <w:r w:rsidRPr="006577B2">
        <w:rPr>
          <w:rFonts w:ascii="Franklin Gothic Book" w:hAnsi="Franklin Gothic Book" w:cs="Arial"/>
          <w:bCs/>
        </w:rPr>
        <w:t>Przygotowanie urządzeń w zakresie niezbędnym do bezpiecznego wykonywania Prac</w:t>
      </w:r>
    </w:p>
    <w:p w14:paraId="3B36E51F" w14:textId="4A5436FF" w:rsidR="00283281" w:rsidRPr="009D7F85" w:rsidRDefault="00283281" w:rsidP="008C0782">
      <w:pPr>
        <w:pStyle w:val="Zwykytekst"/>
        <w:numPr>
          <w:ilvl w:val="2"/>
          <w:numId w:val="12"/>
        </w:numPr>
        <w:spacing w:after="12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 budowy rusztowań</w:t>
      </w:r>
      <w:r w:rsidR="00CC650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nieodzownych do wykonania Prac</w:t>
      </w:r>
      <w:r w:rsidR="00C334F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 wysokości do 4 m</w:t>
      </w:r>
      <w:r w:rsidR="00CC650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4400B0B3" w14:textId="77777777" w:rsidR="00283281" w:rsidRPr="009D7F85" w:rsidRDefault="00283281" w:rsidP="008C0782">
      <w:pPr>
        <w:pStyle w:val="Zwykytekst"/>
        <w:numPr>
          <w:ilvl w:val="2"/>
          <w:numId w:val="12"/>
        </w:numPr>
        <w:spacing w:after="120"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Wykonawcy nieodpłatnego dostępu do energii elektrycznej, sprężonego powietrza oraz innych mediów dostępnych w obiektach i przy 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rządzeniach, na których wykonywane będą </w:t>
      </w:r>
      <w:r w:rsidR="0088460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race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niezbędnych do realizacji Umowy 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(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 wyłączeniem zaplecza socjalnego i warsztatowego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)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6987A615" w14:textId="225530CE" w:rsidR="00283281" w:rsidRPr="009D7F85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udostępnienia Wykonawcy obowiązujących wewnętrznych aktów normatywnych w</w:t>
      </w:r>
      <w:r w:rsidR="002D1FB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zakresie niezbędnym do należytego wykonania Umowy oraz informowania </w:t>
      </w:r>
      <w:r w:rsidR="006577B2" w:rsidRPr="008C0782">
        <w:rPr>
          <w:rFonts w:ascii="Franklin Gothic Book" w:hAnsi="Franklin Gothic Book"/>
          <w:color w:val="000000" w:themeColor="text1"/>
          <w:sz w:val="22"/>
        </w:rPr>
        <w:t>Wykonawcy o wszelkich zmianach w w/w aktach normatywnych</w:t>
      </w:r>
      <w:r w:rsidRPr="008C0782">
        <w:rPr>
          <w:rFonts w:ascii="Franklin Gothic Book" w:eastAsia="Calibri" w:hAnsi="Franklin Gothic Book" w:cs="Arial"/>
          <w:bCs/>
          <w:sz w:val="24"/>
          <w:szCs w:val="22"/>
          <w:lang w:eastAsia="en-US"/>
        </w:rPr>
        <w:t>,</w:t>
      </w:r>
    </w:p>
    <w:p w14:paraId="13FB526B" w14:textId="600F1EE2" w:rsidR="00283281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umożliwienia Wykonawcy uczestniczenia w spotkaniach operacyjnych (narady produkcyjne) i roboczych organizowanych codziennie lub okresowo w celu omówienia bieżących oraz planowanych spraw ruchowo-remontowych,</w:t>
      </w:r>
    </w:p>
    <w:p w14:paraId="3C5B24A2" w14:textId="79B07594" w:rsidR="00CE4672" w:rsidRDefault="00CE4672" w:rsidP="00CE4672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zapewnienia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Wykonawcy możliwości wynajmu pomieszczeń socjaln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ych oraz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warsztatowych na podstawie oddzielnej umowy najmu.</w:t>
      </w:r>
    </w:p>
    <w:p w14:paraId="019BA9BA" w14:textId="43CC5D5F" w:rsidR="00CE4672" w:rsidRDefault="00CE4672" w:rsidP="00CE4672">
      <w:pPr>
        <w:pStyle w:val="Zwykytekst"/>
        <w:numPr>
          <w:ilvl w:val="3"/>
          <w:numId w:val="12"/>
        </w:numPr>
        <w:spacing w:before="0" w:line="360" w:lineRule="auto"/>
        <w:ind w:left="2268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Pomieszczenia warsztatowe:</w:t>
      </w:r>
    </w:p>
    <w:p w14:paraId="2D29BC49" w14:textId="77777777" w:rsidR="00CE4672" w:rsidRPr="003B76B0" w:rsidRDefault="00CE4672" w:rsidP="00CE4672">
      <w:pPr>
        <w:pStyle w:val="Zwykytekst"/>
        <w:spacing w:before="0" w:line="360" w:lineRule="auto"/>
        <w:ind w:left="1724" w:firstLine="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tbl>
      <w:tblPr>
        <w:tblW w:w="348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940"/>
      </w:tblGrid>
      <w:tr w:rsidR="00CE4672" w:rsidRPr="003B76B0" w14:paraId="4B24F97B" w14:textId="77777777" w:rsidTr="00CE4672">
        <w:trPr>
          <w:trHeight w:val="61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9252F" w14:textId="77777777" w:rsidR="00CE4672" w:rsidRPr="003B76B0" w:rsidRDefault="00CE4672" w:rsidP="00850B6D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>Średnia stawka za 1m2/m-c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436BF" w14:textId="77777777" w:rsidR="00CE4672" w:rsidRPr="003B76B0" w:rsidRDefault="00CE4672" w:rsidP="00850B6D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sz w:val="22"/>
                <w:szCs w:val="22"/>
              </w:rPr>
              <w:t>Stawki zł/m2/m-c</w:t>
            </w:r>
          </w:p>
        </w:tc>
      </w:tr>
      <w:tr w:rsidR="00CE4672" w:rsidRPr="003B76B0" w14:paraId="09396B74" w14:textId="77777777" w:rsidTr="00CE4672">
        <w:trPr>
          <w:trHeight w:val="5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B115" w14:textId="77777777" w:rsidR="00CE4672" w:rsidRPr="003263D0" w:rsidRDefault="00CE4672" w:rsidP="00850B6D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3263D0">
              <w:rPr>
                <w:rFonts w:ascii="Franklin Gothic Book" w:hAnsi="Franklin Gothic Book" w:cs="Arial"/>
                <w:sz w:val="22"/>
                <w:szCs w:val="22"/>
              </w:rPr>
              <w:t>7,82 zł/m2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049" w14:textId="77777777" w:rsidR="00CE4672" w:rsidRPr="004E0C40" w:rsidRDefault="00CE4672" w:rsidP="00850B6D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*najniższa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10,00</w:t>
            </w: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zł najwyższa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15,00</w:t>
            </w:r>
            <w:r w:rsidRPr="004E0C40">
              <w:rPr>
                <w:rFonts w:ascii="Franklin Gothic Book" w:hAnsi="Franklin Gothic Book" w:cs="Arial"/>
                <w:sz w:val="22"/>
                <w:szCs w:val="22"/>
              </w:rPr>
              <w:t xml:space="preserve"> zł</w:t>
            </w:r>
          </w:p>
        </w:tc>
      </w:tr>
    </w:tbl>
    <w:p w14:paraId="7ADBE6D4" w14:textId="77777777" w:rsidR="00CE4672" w:rsidRDefault="00CE4672" w:rsidP="00CE4672">
      <w:pPr>
        <w:ind w:firstLine="1276"/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  <w:r w:rsidRPr="003B76B0"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  <w:t>*stawka uzależniona od standardu pomieszczenia</w:t>
      </w:r>
    </w:p>
    <w:p w14:paraId="61333ADD" w14:textId="77777777" w:rsidR="00CE4672" w:rsidRPr="003B76B0" w:rsidRDefault="00CE4672" w:rsidP="00CE4672">
      <w:pPr>
        <w:rPr>
          <w:rFonts w:ascii="Franklin Gothic Book" w:hAnsi="Franklin Gothic Book" w:cs="Arial"/>
          <w:bCs/>
          <w:i/>
          <w:color w:val="000000" w:themeColor="text1"/>
          <w:sz w:val="22"/>
          <w:szCs w:val="22"/>
        </w:rPr>
      </w:pPr>
    </w:p>
    <w:p w14:paraId="05662733" w14:textId="04A96FA8" w:rsidR="00CE4672" w:rsidRPr="003B76B0" w:rsidRDefault="00CE4672" w:rsidP="00CE4672">
      <w:pPr>
        <w:pStyle w:val="Zwykytekst"/>
        <w:numPr>
          <w:ilvl w:val="3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Szatnie oraz szafki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: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p w14:paraId="3AFA8D1E" w14:textId="3BF8A20E" w:rsidR="00CE4672" w:rsidRPr="00D20A92" w:rsidRDefault="00CE4672" w:rsidP="00CE4672">
      <w:pPr>
        <w:pStyle w:val="Zwykytekst"/>
        <w:numPr>
          <w:ilvl w:val="4"/>
          <w:numId w:val="12"/>
        </w:numPr>
        <w:spacing w:before="0" w:line="360" w:lineRule="auto"/>
        <w:ind w:left="3119" w:hanging="992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Miesięczny koszt szafki zlokalizowanej w szatni z dostępem do łaźni dla 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  <w:t>1</w:t>
      </w: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pracownika wraz z kosztami wszystkich mediów temu towarzyszących wynosi 1</w:t>
      </w:r>
      <w:r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25</w:t>
      </w:r>
      <w:r w:rsidRPr="00D20A9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zł</w:t>
      </w:r>
    </w:p>
    <w:p w14:paraId="3F20AD00" w14:textId="60A069BA" w:rsidR="00CE4672" w:rsidRPr="00CE4672" w:rsidRDefault="00CE4672" w:rsidP="00CE4672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Koszty wskazane w pkt 6.5.5.1.; 6.5.5.2.1.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2B957DBB" w14:textId="48911D8A" w:rsidR="00283281" w:rsidRDefault="00283281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 Wykonawcy możliwości posadowienia </w:t>
      </w:r>
      <w:r w:rsidR="00E1293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do 2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kontenerów socjalnych z dostępem do mediów za odpłatnością ustaloną w odrębnej umowie (woda, energia elektryczna) na terenie Zamawiającego</w:t>
      </w:r>
      <w:r w:rsidR="00E1293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 dostępem do mediów</w:t>
      </w:r>
      <w:r w:rsidR="006A41A7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33D40CED" w14:textId="3F7E36B3" w:rsidR="00FC46E4" w:rsidRPr="003B76B0" w:rsidRDefault="00E12932" w:rsidP="008C0782">
      <w:pPr>
        <w:pStyle w:val="Zwykytekst"/>
        <w:numPr>
          <w:ilvl w:val="3"/>
          <w:numId w:val="12"/>
        </w:numPr>
        <w:spacing w:before="0" w:line="360" w:lineRule="auto"/>
        <w:ind w:left="2552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odłączenie 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instalacji do 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wody pitnej wyposażon</w:t>
      </w:r>
      <w:r w:rsidR="00C704B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ej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 liczniki (średnica rury 32mm),</w:t>
      </w:r>
    </w:p>
    <w:p w14:paraId="6900A328" w14:textId="645DA9EF" w:rsidR="00FC46E4" w:rsidRPr="003B76B0" w:rsidRDefault="00E12932" w:rsidP="008C0782">
      <w:pPr>
        <w:pStyle w:val="Zwykytekst"/>
        <w:numPr>
          <w:ilvl w:val="3"/>
          <w:numId w:val="12"/>
        </w:numPr>
        <w:spacing w:before="0" w:line="360" w:lineRule="auto"/>
        <w:ind w:left="2552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analizacja </w:t>
      </w:r>
    </w:p>
    <w:p w14:paraId="5880252C" w14:textId="7D4765C9" w:rsidR="00FC46E4" w:rsidRPr="003B76B0" w:rsidRDefault="00E12932" w:rsidP="008C0782">
      <w:pPr>
        <w:pStyle w:val="Zwykytekst"/>
        <w:numPr>
          <w:ilvl w:val="3"/>
          <w:numId w:val="12"/>
        </w:numPr>
        <w:spacing w:before="0" w:line="360" w:lineRule="auto"/>
        <w:ind w:left="2552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odłączenie do prądu – 5  zestawów remontowych, każdy zestaw posiada 5 gniazd elektrycznych 5-bolcowych 32A</w:t>
      </w:r>
    </w:p>
    <w:p w14:paraId="471EFB8D" w14:textId="77777777" w:rsidR="00FC46E4" w:rsidRPr="003B76B0" w:rsidRDefault="00FC46E4" w:rsidP="003263D0">
      <w:pPr>
        <w:pStyle w:val="Zwykytekst"/>
        <w:numPr>
          <w:ilvl w:val="2"/>
          <w:numId w:val="12"/>
        </w:numPr>
        <w:spacing w:before="0" w:line="360" w:lineRule="auto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Orientacyjne koszty mediów:</w:t>
      </w: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640"/>
      </w:tblGrid>
      <w:tr w:rsidR="00FC46E4" w:rsidRPr="003B76B0" w14:paraId="350401E1" w14:textId="77777777" w:rsidTr="00524BC5">
        <w:trPr>
          <w:trHeight w:val="549"/>
        </w:trPr>
        <w:tc>
          <w:tcPr>
            <w:tcW w:w="2220" w:type="dxa"/>
            <w:shd w:val="clear" w:color="000000" w:fill="F2F2F2"/>
            <w:noWrap/>
            <w:vAlign w:val="center"/>
            <w:hideMark/>
          </w:tcPr>
          <w:p w14:paraId="0AA51FA6" w14:textId="77777777" w:rsidR="00FC46E4" w:rsidRPr="003B76B0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Media </w:t>
            </w:r>
          </w:p>
        </w:tc>
        <w:tc>
          <w:tcPr>
            <w:tcW w:w="1640" w:type="dxa"/>
            <w:shd w:val="clear" w:color="000000" w:fill="F2F2F2"/>
            <w:vAlign w:val="center"/>
            <w:hideMark/>
          </w:tcPr>
          <w:p w14:paraId="7BBBEB75" w14:textId="77777777" w:rsidR="00FC46E4" w:rsidRDefault="00FC46E4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3B76B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Cena w zł/m3</w:t>
            </w:r>
          </w:p>
          <w:p w14:paraId="7344E4A2" w14:textId="77777777" w:rsidR="00D450E0" w:rsidRPr="003B76B0" w:rsidRDefault="00D450E0" w:rsidP="00FC46E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D450E0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lub zł /MWh</w:t>
            </w:r>
          </w:p>
        </w:tc>
      </w:tr>
      <w:tr w:rsidR="00FC46E4" w:rsidRPr="003B76B0" w14:paraId="230BD8C9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5C8E549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woda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711057A" w14:textId="77777777" w:rsidR="00FC46E4" w:rsidRPr="00D20A92" w:rsidRDefault="00041A99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5</w:t>
            </w:r>
            <w:r w:rsidR="00FC46E4" w:rsidRPr="00D20A92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72</w:t>
            </w:r>
          </w:p>
        </w:tc>
      </w:tr>
      <w:tr w:rsidR="00FC46E4" w:rsidRPr="003B76B0" w14:paraId="293DBC07" w14:textId="77777777" w:rsidTr="00524BC5">
        <w:trPr>
          <w:trHeight w:val="420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18886B18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ścieki (m3)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481238D" w14:textId="77777777" w:rsidR="00FC46E4" w:rsidRPr="00D20A92" w:rsidRDefault="00041A99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</w:t>
            </w:r>
            <w:r w:rsidR="00FC46E4" w:rsidRPr="00D20A92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38</w:t>
            </w:r>
          </w:p>
        </w:tc>
      </w:tr>
      <w:tr w:rsidR="00FC46E4" w:rsidRPr="003B76B0" w14:paraId="1153E0E2" w14:textId="77777777" w:rsidTr="00524BC5">
        <w:trPr>
          <w:trHeight w:val="40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40633049" w14:textId="77777777" w:rsidR="00FC46E4" w:rsidRPr="00D20A92" w:rsidRDefault="00FC46E4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D20A92">
              <w:rPr>
                <w:rFonts w:ascii="Franklin Gothic Book" w:hAnsi="Franklin Gothic Book" w:cs="Arial"/>
                <w:sz w:val="22"/>
                <w:szCs w:val="22"/>
              </w:rPr>
              <w:t>energia elektryczna (MWh)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8402EE5" w14:textId="77777777" w:rsidR="00FC46E4" w:rsidRPr="00D20A92" w:rsidRDefault="00041A99" w:rsidP="00FC46E4">
            <w:pPr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960</w:t>
            </w:r>
          </w:p>
        </w:tc>
      </w:tr>
    </w:tbl>
    <w:p w14:paraId="59E701D6" w14:textId="77777777" w:rsidR="00FC46E4" w:rsidRPr="003B76B0" w:rsidRDefault="00FC46E4" w:rsidP="00FC46E4">
      <w:pPr>
        <w:spacing w:after="200" w:line="276" w:lineRule="auto"/>
        <w:ind w:left="1224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</w:p>
    <w:p w14:paraId="208BE249" w14:textId="0167529B" w:rsidR="00FC46E4" w:rsidRPr="000118DB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 przypadku zaistnienia awarii pozostającej w związku przyczynowym z wykonywaniem </w:t>
      </w:r>
      <w:r w:rsidR="00884602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stanowiących przedmiot umowy, przyczyny ustali wspólna komisja złożona z upoważnionych 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</w:t>
      </w:r>
      <w:r w:rsidR="002832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i</w:t>
      </w:r>
      <w:r w:rsidR="000118DB"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eli</w:t>
      </w: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Zamawiającego i Wykonawcy. Protokół z ustaleniami komisji będzie podstawą do dochodzenia ewentualnych odszkodowań na poczet zaistniałych szkód i strat.</w:t>
      </w:r>
    </w:p>
    <w:p w14:paraId="3174DEAA" w14:textId="77777777" w:rsidR="00FC46E4" w:rsidRPr="000118DB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Protokoły z wykonania przedmiotu Umowy będą zatwierdzane przez upoważnionego Przedstawiciela Zamawiającego. </w:t>
      </w:r>
    </w:p>
    <w:p w14:paraId="6B8EF8EC" w14:textId="77777777" w:rsidR="00FC46E4" w:rsidRPr="000118DB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0118DB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 przypadkach konieczności wykonania dodatkowych Prac, Wykonawca niezwłocznie poinformuje Zamawiającego o potrzebie ich wykonania. Zamawiający podejmie niezwłocznie decyzję o ewentualnym rozszerzeniu zakresu zlecenia Prac.</w:t>
      </w:r>
    </w:p>
    <w:p w14:paraId="66F0556A" w14:textId="77777777" w:rsidR="00FC46E4" w:rsidRDefault="000118DB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3B76B0">
        <w:rPr>
          <w:rFonts w:ascii="Franklin Gothic Book" w:hAnsi="Franklin Gothic Book" w:cs="Arial"/>
          <w:b/>
          <w:color w:val="000000" w:themeColor="text1"/>
        </w:rPr>
        <w:lastRenderedPageBreak/>
        <w:t>DO OBOWIĄZKÓW WYKONAWCY NALEŻY W SZCZEGÓLNOŚCI:</w:t>
      </w:r>
    </w:p>
    <w:p w14:paraId="2D09C210" w14:textId="77777777" w:rsidR="00CE2CA9" w:rsidRPr="003B76B0" w:rsidRDefault="00CE2CA9" w:rsidP="00CE2CA9">
      <w:pPr>
        <w:pStyle w:val="Akapitzlist"/>
        <w:spacing w:before="120" w:after="120" w:line="312" w:lineRule="atLeast"/>
        <w:ind w:left="644"/>
        <w:rPr>
          <w:rFonts w:ascii="Franklin Gothic Book" w:hAnsi="Franklin Gothic Book" w:cs="Arial"/>
          <w:b/>
          <w:color w:val="000000" w:themeColor="text1"/>
        </w:rPr>
      </w:pPr>
    </w:p>
    <w:p w14:paraId="6A66B1A2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świadczenia Prac opisanych w Umowie i załącznikach.</w:t>
      </w:r>
    </w:p>
    <w:p w14:paraId="00B97B2F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Prace będące przedmiotem Umowy będą prowadzone zgodnie z obowiązującymi przepisami, uzgodnionymi harmonogramami lub terminami oraz zaleceniami i wytycznymi Zamawiającego. W przypadku zagrożenia związanego z niedotrzymaniem terminu zakończenia wykonywanych zaplanowanych Prac Wykonawca w formie pisemnej powiadomi o tym </w:t>
      </w:r>
      <w:r w:rsidR="00265B6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niezwłocznie Przedstawiciela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Zamawiającego.</w:t>
      </w:r>
    </w:p>
    <w:p w14:paraId="66B759B1" w14:textId="77777777" w:rsidR="00A51200" w:rsidRPr="009D7F85" w:rsidRDefault="00A51200" w:rsidP="008C0782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zobowiązany w umowie do:</w:t>
      </w:r>
    </w:p>
    <w:p w14:paraId="5272AC1F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Skierowanie do wykonywania prac na terenie </w:t>
      </w:r>
      <w:r>
        <w:rPr>
          <w:rFonts w:ascii="Franklin Gothic Book" w:hAnsi="Franklin Gothic Book" w:cs="Arial"/>
          <w:bCs/>
          <w:color w:val="000000" w:themeColor="text1"/>
        </w:rPr>
        <w:t>i na rzecz 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pracowników </w:t>
      </w:r>
      <w:r>
        <w:rPr>
          <w:rFonts w:ascii="CIDFont+F2" w:eastAsiaTheme="minorHAnsi" w:hAnsi="CIDFont+F2" w:cs="CIDFont+F2"/>
          <w:szCs w:val="20"/>
        </w:rPr>
        <w:t xml:space="preserve">posiadających umiejętności zawodowe w zakresie wykonywanej pracy i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wymagan</w:t>
      </w:r>
      <w:r>
        <w:rPr>
          <w:rFonts w:ascii="Franklin Gothic Book" w:hAnsi="Franklin Gothic Book" w:cs="Arial"/>
          <w:bCs/>
          <w:color w:val="000000" w:themeColor="text1"/>
        </w:rPr>
        <w:t>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kwalifikacj</w:t>
      </w:r>
      <w:r>
        <w:rPr>
          <w:rFonts w:ascii="Franklin Gothic Book" w:hAnsi="Franklin Gothic Book" w:cs="Arial"/>
          <w:bCs/>
          <w:color w:val="000000" w:themeColor="text1"/>
        </w:rPr>
        <w:t>e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 zawodow</w:t>
      </w:r>
      <w:r>
        <w:rPr>
          <w:rFonts w:ascii="Franklin Gothic Book" w:hAnsi="Franklin Gothic Book" w:cs="Arial"/>
          <w:bCs/>
          <w:color w:val="000000" w:themeColor="text1"/>
        </w:rPr>
        <w:t>e</w:t>
      </w:r>
      <w:r w:rsidRPr="00FD2157">
        <w:rPr>
          <w:rFonts w:ascii="Franklin Gothic Book" w:hAnsi="Franklin Gothic Book" w:cs="Arial"/>
          <w:bCs/>
          <w:color w:val="000000" w:themeColor="text1"/>
        </w:rPr>
        <w:t>, spełniając</w:t>
      </w:r>
      <w:r>
        <w:rPr>
          <w:rFonts w:ascii="Franklin Gothic Book" w:hAnsi="Franklin Gothic Book" w:cs="Arial"/>
          <w:bCs/>
          <w:color w:val="000000" w:themeColor="text1"/>
        </w:rPr>
        <w:t xml:space="preserve">e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wymagania przepisów dotyczących eksploatacji urządzeń </w:t>
      </w:r>
      <w:r>
        <w:rPr>
          <w:rFonts w:ascii="Franklin Gothic Book" w:hAnsi="Franklin Gothic Book" w:cs="Arial"/>
          <w:bCs/>
          <w:color w:val="000000" w:themeColor="text1"/>
        </w:rPr>
        <w:t xml:space="preserve">instalacji i sieci 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energetycznych oraz innych urządzeń i sprzętu, określonych w obowiązujących przepisach. </w:t>
      </w:r>
    </w:p>
    <w:p w14:paraId="3AF9449E" w14:textId="77777777" w:rsidR="008C0782" w:rsidRP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</w:rPr>
        <w:t>Przeszkolenia osób skierowanych do realizacji prac w zakresie bhp, ppoż., ochrony środowiska i wewnętrznych przepisów obowiązujących u Zamawiającego (przy współudziale służb Zamawiającego),</w:t>
      </w:r>
    </w:p>
    <w:p w14:paraId="19AF7BCF" w14:textId="77777777" w:rsidR="008C0782" w:rsidRP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</w:rPr>
        <w:t>Przedłożenie Zamawiającemu na bieżąco aktualizowanego imiennego wykazu osób, którymi będzie się posługiwał przy wykonywaniu Umowy, w tym osób zatrudnionych u podwykonawców,</w:t>
      </w:r>
      <w:r w:rsidRPr="008C0782">
        <w:rPr>
          <w:rFonts w:ascii="Franklin Gothic Book" w:hAnsi="Franklin Gothic Book" w:cs="Arial"/>
          <w:bCs/>
          <w:color w:val="000000" w:themeColor="text1"/>
        </w:rPr>
        <w:t xml:space="preserve"> wraz </w:t>
      </w:r>
      <w:r w:rsidRPr="008C0782">
        <w:rPr>
          <w:rFonts w:ascii="Franklin Gothic Book" w:hAnsi="Franklin Gothic Book" w:cstheme="minorBidi"/>
          <w:color w:val="000000"/>
        </w:rPr>
        <w:t>z wykazem wymaganych kwalifikacji zawodowych lub uprawnieniń.</w:t>
      </w:r>
    </w:p>
    <w:p w14:paraId="6AD9D9D7" w14:textId="01D9C036" w:rsidR="000B11DD" w:rsidRP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</w:rPr>
        <w:t xml:space="preserve">Opracowanie instrukcji bezpiecznego wykonania robót, dostosowanej do instrukcji organizacji bezpiecznej pracy obowiązującej u Zamawiającego, </w:t>
      </w:r>
    </w:p>
    <w:p w14:paraId="776B3433" w14:textId="34F08DF0" w:rsidR="00C334F7" w:rsidRDefault="000B11DD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B11D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Wykonywanie przedmiotu umowy zgodnie z obowiązującymi instrukcjami, przepisami i normami bhp, ochrony </w:t>
      </w:r>
      <w:proofErr w:type="spellStart"/>
      <w:r w:rsidRPr="000B11D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ppoż</w:t>
      </w:r>
      <w:proofErr w:type="spellEnd"/>
      <w:r w:rsidRPr="000B11D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oraz ochrony środowiska</w:t>
      </w:r>
      <w:r w:rsidRPr="000B11DD" w:rsidDel="000B11D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="00A5120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obowiązujących na terenie Zamawiającego</w:t>
      </w:r>
      <w:r w:rsidR="00C334F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</w:p>
    <w:p w14:paraId="4C1A792D" w14:textId="33484AD2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segregacji, transportu i </w:t>
      </w:r>
      <w:r w:rsidR="000A3CD0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zagospodarowania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na swój koszt wytwarzanych odpadów zgodnie z przepisami ustawy o odpadach oraz wymaganiami Zamawiającego,</w:t>
      </w:r>
    </w:p>
    <w:p w14:paraId="2EA7A3AB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używania do wykonania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materiałów nie zawierających włókien ceramicznych ogniotrwałych RCF,</w:t>
      </w:r>
    </w:p>
    <w:p w14:paraId="703E954F" w14:textId="2D059223" w:rsidR="00A51200" w:rsidRDefault="00A5120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wyznaczenia Przedstawicieli Wykonawcy upoważnionych do dokonywania uzgodnień z</w:t>
      </w:r>
      <w:r w:rsidR="00CD15D5"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Zamawiającym  w okresie realizacji Prac.</w:t>
      </w:r>
    </w:p>
    <w:p w14:paraId="49C41DAF" w14:textId="66EB2F93" w:rsidR="000B11DD" w:rsidRPr="00666EC8" w:rsidRDefault="000B11DD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B11D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Ustanowienie nadzoru posiadającego stosowne uprawnienia do prowadzenia i organizacji prac w rozumieniu obowiązującej u zamawiającego Instrukcji Organizacji Bezpiecznej Pracy</w:t>
      </w:r>
    </w:p>
    <w:p w14:paraId="2BF2EEC3" w14:textId="77777777" w:rsidR="00A51200" w:rsidRPr="009D7F85" w:rsidRDefault="00A51200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informowania o wypadkach przy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Pracy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 zdarzeniach potencjalnie wypadkowych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,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oraz pisemnego informowania Zamawiającego o wnoszonych zagrożeniach na teren Zamawiającego.</w:t>
      </w:r>
    </w:p>
    <w:p w14:paraId="51399992" w14:textId="77777777" w:rsidR="008C0782" w:rsidRDefault="00A51200" w:rsidP="008C0782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poddawania się na wniosek Zamawiającego audytom sprawdzającym stan bhp,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ppoż.,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ochrony środowiska oraz w innym zakresie wymaganym przez Zamawiającego.</w:t>
      </w:r>
    </w:p>
    <w:p w14:paraId="48B91E32" w14:textId="77777777" w:rsidR="008C0782" w:rsidRDefault="000B11DD" w:rsidP="008C0782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8C078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Wykonania Przedmiotu Umowy zgodnie z postanowieniami Umowy, Polskimi Normami, warunkami technicznego wykonania i odbioru prac, pisemnymi wskazaniami Zamawiającego oraz najnowszej wiedzy technicznej, przy zastosowaniu ogólnie obowiązujących przepisów, zwłaszcza przepisów BHP, ochrony środowiska i przeciwpożarowych, Instrukcją Organizacji Bezpiecznej Pracy oraz instrukcją Ochrony Przeciwpożarowej obowiązujących w Enea Ele</w:t>
      </w:r>
      <w:r w:rsidR="008C078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ktrownia Połaniec Spółka Akcyjna.</w:t>
      </w:r>
    </w:p>
    <w:p w14:paraId="557E49E6" w14:textId="77777777" w:rsidR="008C0782" w:rsidRPr="008C0782" w:rsidRDefault="000B11DD" w:rsidP="008C0782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4"/>
          <w:szCs w:val="22"/>
          <w:lang w:eastAsia="en-US"/>
        </w:rPr>
      </w:pPr>
      <w:r w:rsidRPr="008C0782">
        <w:rPr>
          <w:rFonts w:ascii="Franklin Gothic Book" w:hAnsi="Franklin Gothic Book" w:cs="Arial"/>
          <w:bCs/>
          <w:color w:val="000000" w:themeColor="text1"/>
          <w:sz w:val="22"/>
        </w:rPr>
        <w:t>Wykonywania poleceń Zamawiającego, w szczególności dotyczących bezpieczeństwa pracy, ochrony przeciwpożarowej oraz rygorów dotyczących warunków wykonania i odbioru prac.</w:t>
      </w:r>
    </w:p>
    <w:p w14:paraId="1CA125AF" w14:textId="77777777" w:rsidR="008C0782" w:rsidRPr="008C0782" w:rsidRDefault="000B11DD" w:rsidP="008C0782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8"/>
          <w:szCs w:val="22"/>
          <w:lang w:eastAsia="en-US"/>
        </w:rPr>
      </w:pPr>
      <w:r w:rsidRPr="008C0782">
        <w:rPr>
          <w:rFonts w:ascii="Franklin Gothic Book" w:hAnsi="Franklin Gothic Book" w:cs="Arial"/>
          <w:bCs/>
          <w:color w:val="000000" w:themeColor="text1"/>
          <w:sz w:val="22"/>
        </w:rPr>
        <w:t xml:space="preserve">Przestrzegania przepisów prawa pracy w tym przepisów i zasad BHP w stosunku do pracowników zatrudnionych przez niego w celu realizacji przedmiotu zamówienia, w tym w szczególności przepisów regulujących formę zatrudnienia, dopuszczalny czas pracy oraz zapewnienia pracownikom właściwie dobranych, sprawnych środków ochrony indywidualnej, odzieży i obuwia roboczego, a także środków ochrony zbiorowej. </w:t>
      </w:r>
    </w:p>
    <w:p w14:paraId="653CA25E" w14:textId="77777777" w:rsidR="008C0782" w:rsidRPr="008C0782" w:rsidRDefault="000B11DD" w:rsidP="008C0782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32"/>
          <w:szCs w:val="22"/>
          <w:lang w:eastAsia="en-US"/>
        </w:rPr>
      </w:pPr>
      <w:r w:rsidRPr="008C0782">
        <w:rPr>
          <w:rFonts w:ascii="Franklin Gothic Book" w:hAnsi="Franklin Gothic Book" w:cs="Arial"/>
          <w:bCs/>
          <w:color w:val="000000" w:themeColor="text1"/>
          <w:sz w:val="22"/>
        </w:rPr>
        <w:t>Zapewnienia sprawnych narzędzi pracy,  sprzętu ochronnego i zabezpieczającego  oraz ich kontrole i badania jeżeli wynika to z obowiązujących przepisów prawa lub postanowień Norm.</w:t>
      </w:r>
    </w:p>
    <w:p w14:paraId="12FF1EDF" w14:textId="77777777" w:rsidR="008C0782" w:rsidRPr="008C0782" w:rsidRDefault="000B11DD" w:rsidP="008C0782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32"/>
          <w:szCs w:val="22"/>
          <w:lang w:eastAsia="en-US"/>
        </w:rPr>
      </w:pPr>
      <w:r w:rsidRPr="008C0782">
        <w:rPr>
          <w:rFonts w:ascii="Franklin Gothic Book" w:hAnsi="Franklin Gothic Book" w:cs="Arial"/>
          <w:bCs/>
          <w:color w:val="000000" w:themeColor="text1"/>
          <w:sz w:val="22"/>
        </w:rPr>
        <w:t>Składowania gazów technicznych oraz innych materiałów niebezpiecznych w sposób zgodny z wymaganiami przepisów w tym zakresie oraz w miejscu i na zasadach wskazanym przez Zamawiającego.</w:t>
      </w:r>
    </w:p>
    <w:p w14:paraId="0195CA2C" w14:textId="77777777" w:rsidR="008C0782" w:rsidRPr="008C0782" w:rsidRDefault="000B11DD" w:rsidP="008C0782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32"/>
          <w:szCs w:val="22"/>
          <w:lang w:eastAsia="en-US"/>
        </w:rPr>
      </w:pPr>
      <w:r w:rsidRPr="008C0782">
        <w:rPr>
          <w:rFonts w:ascii="Franklin Gothic Book" w:hAnsi="Franklin Gothic Book" w:cs="Arial"/>
          <w:bCs/>
          <w:color w:val="000000" w:themeColor="text1"/>
          <w:sz w:val="22"/>
        </w:rPr>
        <w:t>Zapewnienia przez cały okres realizacji prac obecności na terenie Elektrowni zgodnie z wymaganiami określonymi w Dokumencie związanym Nr 2 do Instrukcji Organizacji Bezpiecznej Pracy w Enea Elektrownia Połaniec Spółka Akcyjna (I/NB/B/20/2013) osoby wykonującej zadania służby BHP u Wykonawcy, posiadającej co najmniej dwuletnie doświadczenie wykonywaniu zadań służby BHP.</w:t>
      </w:r>
    </w:p>
    <w:p w14:paraId="035E8250" w14:textId="3C2F672C" w:rsidR="000B11DD" w:rsidRPr="008C0782" w:rsidRDefault="000B11DD" w:rsidP="008C0782">
      <w:pPr>
        <w:pStyle w:val="Zwykytekst"/>
        <w:spacing w:line="360" w:lineRule="auto"/>
        <w:ind w:left="1724" w:firstLine="0"/>
        <w:rPr>
          <w:rFonts w:ascii="Franklin Gothic Book" w:eastAsia="Calibri" w:hAnsi="Franklin Gothic Book" w:cs="Arial"/>
          <w:bCs/>
          <w:sz w:val="36"/>
          <w:szCs w:val="22"/>
          <w:lang w:eastAsia="en-US"/>
        </w:rPr>
      </w:pPr>
      <w:r w:rsidRPr="008C0782">
        <w:rPr>
          <w:rFonts w:ascii="Franklin Gothic Book" w:hAnsi="Franklin Gothic Book" w:cs="Arial"/>
          <w:bCs/>
          <w:color w:val="000000" w:themeColor="text1"/>
          <w:sz w:val="22"/>
        </w:rPr>
        <w:t>Dotyczy również Podwykonawców.</w:t>
      </w:r>
    </w:p>
    <w:p w14:paraId="2689BC3E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 xml:space="preserve">Raportować w terminach ustalonych przez Zamawiającego o ilości roboczogodzin oraz stanu BHP. </w:t>
      </w:r>
    </w:p>
    <w:p w14:paraId="0291761A" w14:textId="1AC5A019" w:rsidR="008C0782" w:rsidRDefault="000B11DD" w:rsidP="008C0782">
      <w:pPr>
        <w:pStyle w:val="Akapitzlist"/>
        <w:numPr>
          <w:ilvl w:val="2"/>
          <w:numId w:val="12"/>
        </w:numPr>
        <w:spacing w:before="120"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lastRenderedPageBreak/>
        <w:t>Opracowanie przez Wykonawcę szczegółowych instrukcji bezpiecznego wykonania prac. Instrukcje należy przedłożyć Zamawiającemu przed przystąpieniem do prac w</w:t>
      </w:r>
      <w:r w:rsidR="008C0782">
        <w:rPr>
          <w:rFonts w:ascii="Franklin Gothic Book" w:hAnsi="Franklin Gothic Book" w:cs="Arial"/>
          <w:bCs/>
          <w:color w:val="000000" w:themeColor="text1"/>
        </w:rPr>
        <w:t> </w:t>
      </w:r>
      <w:r w:rsidRPr="008C0782">
        <w:rPr>
          <w:rFonts w:ascii="Franklin Gothic Book" w:hAnsi="Franklin Gothic Book" w:cs="Arial"/>
          <w:bCs/>
          <w:color w:val="000000" w:themeColor="text1"/>
        </w:rPr>
        <w:t>terminach obowiązujących u Zwalającego</w:t>
      </w:r>
      <w:r w:rsidR="008C0782">
        <w:rPr>
          <w:rFonts w:ascii="Franklin Gothic Book" w:hAnsi="Franklin Gothic Book" w:cs="Arial"/>
          <w:bCs/>
          <w:color w:val="000000" w:themeColor="text1"/>
        </w:rPr>
        <w:t>.</w:t>
      </w:r>
      <w:r w:rsidRPr="008C0782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2B6BF2B1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>Wykonawca jest zobowiązany do zapewnienia zaplecza warsztatowego nieodzownego do wykonania przedmiotu zamówienia, spełniającego określone wymagani</w:t>
      </w:r>
      <w:r w:rsidR="008C0782">
        <w:rPr>
          <w:rFonts w:ascii="Franklin Gothic Book" w:hAnsi="Franklin Gothic Book" w:cs="Arial"/>
          <w:bCs/>
          <w:color w:val="000000" w:themeColor="text1"/>
        </w:rPr>
        <w:t>a bezpieczeństwa w tym zakresie</w:t>
      </w:r>
      <w:r w:rsidRPr="008C0782">
        <w:rPr>
          <w:rFonts w:ascii="Franklin Gothic Book" w:hAnsi="Franklin Gothic Book" w:cs="Arial"/>
          <w:bCs/>
          <w:color w:val="000000" w:themeColor="text1"/>
        </w:rPr>
        <w:t xml:space="preserve">. </w:t>
      </w:r>
    </w:p>
    <w:p w14:paraId="2029865C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>Zapewnienia zaplecza socjalnego dla pracowników (szatnie, łazienki, media do celów socjalno-bytowych, itp.) na terenie Zamawiającego zgodnie z obowiązującymi przepisami w tym zakresie.</w:t>
      </w:r>
    </w:p>
    <w:p w14:paraId="0F086473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>Informowania o zdarzeniach wypadkowych, potencjalnie wypadkowych oraz o</w:t>
      </w:r>
      <w:r w:rsidR="008C0782">
        <w:rPr>
          <w:rFonts w:ascii="Franklin Gothic Book" w:hAnsi="Franklin Gothic Book" w:cs="Arial"/>
          <w:bCs/>
          <w:color w:val="000000" w:themeColor="text1"/>
        </w:rPr>
        <w:t> </w:t>
      </w:r>
      <w:r w:rsidRPr="008C0782">
        <w:rPr>
          <w:rFonts w:ascii="Franklin Gothic Book" w:hAnsi="Franklin Gothic Book" w:cs="Arial"/>
          <w:bCs/>
          <w:color w:val="000000" w:themeColor="text1"/>
        </w:rPr>
        <w:t>wnoszonych ryzykach w związku z wykonywaną pracą.</w:t>
      </w:r>
    </w:p>
    <w:p w14:paraId="05431BD3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>Zapewnienia osobom przez siebie zatrudnionym sprawnie funkcjonujący system łączności oraz pierwszej pomocy w razie wypadku lub nagłego zachorowania oraz środki do udzielania pierwszej pomocy, zgodnie z obowiązującymi przepisami w tym zakresie</w:t>
      </w:r>
      <w:r w:rsidR="008C0782">
        <w:rPr>
          <w:rFonts w:ascii="Franklin Gothic Book" w:hAnsi="Franklin Gothic Book" w:cs="Arial"/>
          <w:bCs/>
          <w:color w:val="000000" w:themeColor="text1"/>
        </w:rPr>
        <w:t>.</w:t>
      </w:r>
      <w:r w:rsidRPr="008C0782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14:paraId="67D3B778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>Zapewnić systematyczne przeprowadzanie i dokumentowanie kontroli stref/miejsc pracy, pod kątem spełnienia wymagań bezpieczeństwa prowadzonych prac oraz przestrzegania przepisów i zasad bezpieczeństwa przez osoby przez niego zatrudnione, wykonujące prace w tych strefach/miejscach.</w:t>
      </w:r>
    </w:p>
    <w:p w14:paraId="05199533" w14:textId="77777777" w:rsidR="008C0782" w:rsidRDefault="000B11DD" w:rsidP="008C0782">
      <w:pPr>
        <w:pStyle w:val="Akapitzlist"/>
        <w:numPr>
          <w:ilvl w:val="2"/>
          <w:numId w:val="12"/>
        </w:numPr>
        <w:spacing w:after="120" w:line="312" w:lineRule="atLeast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>Wykonawca ponosi wszelką odpowiedzialność za bezpieczeństwo ludzi wykonujących prace.</w:t>
      </w:r>
    </w:p>
    <w:p w14:paraId="6A7D2430" w14:textId="2EDD913D" w:rsidR="000B11DD" w:rsidRPr="008C0782" w:rsidRDefault="000B11DD" w:rsidP="008C0782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 xml:space="preserve">Zorganizowania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(tekst jednolity – Dz. U. z 2003 roku Nr 169, poz. 1650 ze zm.), </w:t>
      </w:r>
    </w:p>
    <w:p w14:paraId="236C2575" w14:textId="37CBDAE2" w:rsidR="006A41A7" w:rsidRDefault="006A41A7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Zapewnienia, że pracownicy skierowani do realizacji </w:t>
      </w:r>
      <w:r w:rsidR="00884602"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zostaną wyposażeni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sprawn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 odpowiednio dobran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e środki ochrony indywidulanej</w:t>
      </w:r>
      <w:r w:rsidR="00666EC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,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r w:rsidRPr="006A41A7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odzież i obuwie robocze oraz środki ochrony zbiorowej</w:t>
      </w:r>
    </w:p>
    <w:p w14:paraId="2298D82F" w14:textId="751D35E9" w:rsidR="000B11DD" w:rsidRPr="009D7F85" w:rsidRDefault="000B11DD" w:rsidP="003263D0">
      <w:pPr>
        <w:pStyle w:val="Zwykytekst"/>
        <w:numPr>
          <w:ilvl w:val="2"/>
          <w:numId w:val="12"/>
        </w:numPr>
        <w:spacing w:line="360" w:lineRule="auto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0B11D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Zapewnienia,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</w:t>
      </w:r>
    </w:p>
    <w:p w14:paraId="06E5BC45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zabezpieczy niezbędne narzędzia, sprzęt, środki i inne wyposażenie, a także środki transportu nie będące na wyposażeniu instalacji oraz w dyspozycji Zamawiającego, konieczne do wykonania Prac, w tym specjalistyczny sprzęt, narzędzia, i inne wyposażenie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tym, również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pracowników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 wymaganymi uprawnieniami do ich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obsługi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36745079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dostarczy wymagane zgodnie z Instrukcją Organizacji i Bezpiecznej Pracy obowiązującej u Zamawiającego, dokumenty zarówno na etapie składania i pozostałe konieczne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przed rozpoczęciem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Prac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na obiektach w  Enea </w:t>
      </w:r>
      <w:r w:rsidR="005C1603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Połaniec S.A.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wymaganych terminach określonych w dokumentach dostępnych na </w:t>
      </w:r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stronie:</w:t>
      </w:r>
      <w:r w:rsid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</w:t>
      </w:r>
      <w:hyperlink r:id="rId10" w:history="1">
        <w:r w:rsidR="00180B9D" w:rsidRPr="00A729AD">
          <w:rPr>
            <w:rStyle w:val="Hipercze"/>
            <w:rFonts w:ascii="Franklin Gothic Book" w:eastAsia="Calibri" w:hAnsi="Franklin Gothic Book" w:cs="Arial"/>
            <w:bCs/>
            <w:sz w:val="22"/>
            <w:szCs w:val="22"/>
            <w:lang w:eastAsia="en-US"/>
          </w:rPr>
          <w:t>https://www.enea.pl/pl/grupaenea/o-grupie/spolki-grupy-enea/polaniec/zamowienia/dokumenty-dla-wykonawcow-i-dostawcow</w:t>
        </w:r>
      </w:hyperlink>
      <w:r w:rsidRPr="00BE6052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27400EA5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ponosi całkowitą odpowiedzialność za szkolenie i udzielanie instruktaży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zakresie bezpieczeństwa i higieny pracy, ochrony środowiska i ppoż. zatrudnionych pracowników swoich podwykonawców zgodnie z obowiązującymi przepisami i </w:t>
      </w:r>
      <w:r w:rsidR="00884602"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Instrukcją Organizacji Bezpiecznej Pracy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oraz Instrukcją ppoż. Zamawiającego.</w:t>
      </w:r>
    </w:p>
    <w:p w14:paraId="5F7E9DDE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prowadzenia dokumentacji rozliczeniowej z zakresu gospodarki odpadami i przekazywania jej Zamawiającemu po zakończonych okresach rozliczeniowych w terminach ustalonych z Zamawiającym lub na wniosek Zamawiającego.</w:t>
      </w:r>
    </w:p>
    <w:p w14:paraId="177B23E5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jest zobowiązany do zapewnienia zaplecza warsztatowego </w:t>
      </w:r>
      <w:r w:rsidR="009902CE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oraz socjalnego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nieodzownego do wykonania przedmiotu zamówienia.</w:t>
      </w:r>
    </w:p>
    <w:p w14:paraId="6A1CBE4A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będzie do niezwłocznego informowania Zamawiającego o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powstaniu sytuacji, która uniemożliwia prawidłowe wykonywanie przedmiotu Umowy.</w:t>
      </w:r>
    </w:p>
    <w:p w14:paraId="6BBCFC44" w14:textId="68D652FF" w:rsidR="00A51200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będzie uczestniczył w spotkaniach organizowanych przez Zmawiającego  dotyczących realizacji, koordynacji i współpracy w zakresie realizacji Przedmiotu Umowy.</w:t>
      </w:r>
    </w:p>
    <w:p w14:paraId="63CF29DE" w14:textId="77777777" w:rsidR="00B0054C" w:rsidRPr="00FD2157" w:rsidRDefault="00B0054C" w:rsidP="008C0782">
      <w:pPr>
        <w:pStyle w:val="Akapitzlist"/>
        <w:numPr>
          <w:ilvl w:val="1"/>
          <w:numId w:val="12"/>
        </w:numPr>
        <w:spacing w:before="120" w:after="120" w:line="312" w:lineRule="atLeast"/>
        <w:ind w:left="567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Zapewnienie udziału Przedstawicieli Wykonawcy upoważnionych do dokonywania uzgodnień z Zamawiającym służb BHP Wykonawcy w spotkaniach lub naradach dotyczących BHP organizowanych przez Zmawiającego</w:t>
      </w:r>
    </w:p>
    <w:p w14:paraId="013AF408" w14:textId="7F1864A7" w:rsidR="00B0054C" w:rsidRPr="00C334F7" w:rsidRDefault="00B0054C" w:rsidP="008C0782">
      <w:pPr>
        <w:pStyle w:val="Akapitzlist"/>
        <w:numPr>
          <w:ilvl w:val="1"/>
          <w:numId w:val="12"/>
        </w:numPr>
        <w:spacing w:before="120" w:after="120" w:line="312" w:lineRule="atLeast"/>
        <w:ind w:left="567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Dostarczenie wymaganych Instrukcją Organizacji Bezpiecznej Pracy w </w:t>
      </w:r>
      <w:r>
        <w:rPr>
          <w:rFonts w:ascii="Franklin Gothic Book" w:hAnsi="Franklin Gothic Book" w:cs="Arial"/>
          <w:bCs/>
          <w:color w:val="000000" w:themeColor="text1"/>
        </w:rPr>
        <w:t>Enea Elektrownia Połaniec S.A.</w:t>
      </w:r>
      <w:r w:rsidRPr="00FD2157">
        <w:rPr>
          <w:rFonts w:ascii="Franklin Gothic Book" w:hAnsi="Franklin Gothic Book" w:cs="Arial"/>
          <w:bCs/>
          <w:color w:val="000000" w:themeColor="text1"/>
        </w:rPr>
        <w:t xml:space="preserve">, wymaganych dokumentów i ich aktualizacji w wymaganych terminach określonych w dokumentach dostępnych na stronie: </w:t>
      </w:r>
      <w:hyperlink r:id="rId11" w:history="1">
        <w:r>
          <w:rPr>
            <w:rFonts w:ascii="Franklin Gothic Book" w:hAnsi="Franklin Gothic Book" w:cs="Arial"/>
            <w:bCs/>
            <w:color w:val="5B9BD5" w:themeColor="accent1"/>
          </w:rPr>
          <w:t>https://www.enea.pl/pl/grupaenea/o-grupie/spolki-grupy-enea/polaniec/zamowienia/dokumenty-dla-wykonawcow-i-dostawcow</w:t>
        </w:r>
      </w:hyperlink>
      <w:r w:rsidRPr="00FD2157">
        <w:rPr>
          <w:rFonts w:ascii="Franklin Gothic Book" w:hAnsi="Franklin Gothic Book" w:cs="Arial"/>
          <w:bCs/>
          <w:color w:val="5B9BD5" w:themeColor="accent1"/>
        </w:rPr>
        <w:t xml:space="preserve"> </w:t>
      </w:r>
    </w:p>
    <w:p w14:paraId="4C269F4F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celu realizacji umowy Wykonawca będzie zobowiązany do podpisania umów dzierżawy pomieszczeń. </w:t>
      </w:r>
    </w:p>
    <w:p w14:paraId="00BA750A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własnych pojemników na odpady, oznakowanych nazwą Wykonawcy oraz kodem odpadu dla jakiego są przeznaczone.</w:t>
      </w:r>
    </w:p>
    <w:p w14:paraId="0C28C439" w14:textId="77777777" w:rsidR="00A51200" w:rsidRPr="002663E8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Wykonawca zobowiązany jest do dostarczenia poświadczenia za</w:t>
      </w:r>
      <w:r w:rsidR="00D751B8"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warcia umowy z firmą posiadającą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uprawnienia na sposób zagospodarowania odpadów wytworzonych u</w:t>
      </w:r>
      <w:r w:rsidR="00E374A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Zamawiającego przez Wykonawcę podczas realizacji Przedmiotu Zamówienia. </w:t>
      </w:r>
    </w:p>
    <w:p w14:paraId="12FC6C0B" w14:textId="77777777" w:rsidR="00A51200" w:rsidRPr="00D20A92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dostarczenia dokumentów z przeprowadzonego zagospodarowania wytworzonych przez Wykonawcę odpadów, zgodnie z wymaganiami obowiązującej </w:t>
      </w:r>
      <w:r w:rsidR="00F043A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 </w:t>
      </w:r>
      <w:r w:rsidRPr="002663E8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instrukcji Zamawiającego i przepisami prawa. </w:t>
      </w:r>
    </w:p>
    <w:p w14:paraId="78C99CD9" w14:textId="3724A940" w:rsidR="00BE6052" w:rsidRPr="00CC720B" w:rsidRDefault="00BE6052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</w:t>
      </w:r>
      <w:r w:rsidR="00AD475D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jest do </w:t>
      </w:r>
      <w:r w:rsidR="00E901D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prowadzenia ewidencji </w:t>
      </w: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odpadów w elektronicznej bazie danych BDO</w:t>
      </w:r>
      <w:r w:rsidR="00AD475D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zgodnie z obowiązującymi przepisami prawa</w:t>
      </w: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.</w:t>
      </w:r>
    </w:p>
    <w:p w14:paraId="699337E3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 xml:space="preserve">Wykonawca zobowiązany jest do </w:t>
      </w:r>
      <w:r w:rsidRPr="009A1166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opracowania i przekazania Przedstawicielowi Zamawiającego dwunastomiesięcznego planu przewidzianych do wytworzenia odpadów oraz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 kwartalnego zestawienia ilości odpadów wytworzonych i sposobach ich zagospodarowania zgodnie z wymaganiami obowiązującej instrukcji Zamawiającego.</w:t>
      </w:r>
    </w:p>
    <w:p w14:paraId="4FD3FC38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Wykonawca zobowiązany jest do przekazania Przedstawicielowi Zamawiającego pisemnej informacji o wielkości zużycia substancji niebezpiecznych wwiezionych na teren Elektrowni zgodnie z wymaganiami obowiązującej instrukcji Zamawiającego. </w:t>
      </w:r>
    </w:p>
    <w:p w14:paraId="127FDABF" w14:textId="77777777" w:rsidR="00A51200" w:rsidRPr="009D7F85" w:rsidRDefault="00A51200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Niezwłoczne informowanie Przedstawiciela Zamawiającego o powstaniu szkody w</w:t>
      </w:r>
      <w:r w:rsidR="00CD15D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 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środowisku spowodowanej działaniem Wykonawcy.</w:t>
      </w:r>
    </w:p>
    <w:p w14:paraId="4DF7822A" w14:textId="77777777" w:rsidR="00283281" w:rsidRPr="009D7F85" w:rsidRDefault="00B57096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Złom metali i kabli stanowi własność Zamawiającego i należy go przekazać w dni robocze od poniedziałku do piątku w godzinach 7:00-14:00 do magazynu Zamawiającego, zlokalizowanego na terenie Enea </w:t>
      </w:r>
      <w:r w:rsidR="00180B9D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Elektrownia </w:t>
      </w:r>
      <w:r w:rsidRPr="009D7F85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Połaniec S.A. Dowód przekazania złomu należy dostarczyć Przedstawicielowi Zamawiającego.  </w:t>
      </w:r>
    </w:p>
    <w:p w14:paraId="3A3F2355" w14:textId="77777777" w:rsidR="00F043A8" w:rsidRPr="00CC720B" w:rsidRDefault="00CC720B" w:rsidP="003041D0">
      <w:pPr>
        <w:pStyle w:val="Zwykytekst"/>
        <w:numPr>
          <w:ilvl w:val="1"/>
          <w:numId w:val="12"/>
        </w:numPr>
        <w:spacing w:line="360" w:lineRule="auto"/>
        <w:ind w:left="567" w:hanging="567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Odpady lub produkty uboczne określone w poniższej tabeli stanowią własność Zamawiającego. Wykonawca będzie świadczył usługi transportu w zakresie przewozu odpadów lub produktów ubocznych wymienionych poniżej na miejsce wskazane przez Zamawiającego</w:t>
      </w:r>
      <w:r w:rsidR="00F043A8" w:rsidRPr="00CC720B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:</w:t>
      </w:r>
    </w:p>
    <w:tbl>
      <w:tblPr>
        <w:tblW w:w="7797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709"/>
      </w:tblGrid>
      <w:tr w:rsidR="00F043A8" w:rsidRPr="00CC720B" w14:paraId="38D88C45" w14:textId="77777777" w:rsidTr="00D51BE2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349E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r w:rsidRPr="00CC720B">
              <w:rPr>
                <w:rFonts w:ascii="Franklin Gothic Book" w:hAnsi="Franklin Gothic Book"/>
                <w:color w:val="00000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68D7" w14:textId="77777777" w:rsidR="00F043A8" w:rsidRPr="00CC720B" w:rsidRDefault="00F043A8" w:rsidP="00D51BE2">
            <w:pPr>
              <w:rPr>
                <w:rFonts w:ascii="Franklin Gothic Book" w:hAnsi="Franklin Gothic Book"/>
                <w:color w:val="000000"/>
                <w:szCs w:val="20"/>
              </w:rPr>
            </w:pPr>
            <w:r w:rsidRPr="00CC720B">
              <w:rPr>
                <w:rFonts w:ascii="Franklin Gothic Book" w:hAnsi="Franklin Gothic Book"/>
                <w:color w:val="000000"/>
                <w:szCs w:val="20"/>
              </w:rPr>
              <w:t>zakres do rozliczeń powykonawczych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D8F9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  <w:szCs w:val="20"/>
              </w:rPr>
            </w:pPr>
            <w:proofErr w:type="spellStart"/>
            <w:r w:rsidRPr="00CC720B">
              <w:rPr>
                <w:rFonts w:ascii="Franklin Gothic Book" w:hAnsi="Franklin Gothic Book"/>
                <w:color w:val="000000"/>
                <w:szCs w:val="20"/>
              </w:rPr>
              <w:t>jm</w:t>
            </w:r>
            <w:proofErr w:type="spellEnd"/>
          </w:p>
        </w:tc>
      </w:tr>
      <w:tr w:rsidR="00F043A8" w:rsidRPr="00CC720B" w14:paraId="25460C43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F54D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7AB1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 xml:space="preserve">Przewóz </w:t>
            </w:r>
            <w:r w:rsidR="001C198B">
              <w:rPr>
                <w:rFonts w:ascii="Franklin Gothic Book" w:hAnsi="Franklin Gothic Book"/>
              </w:rPr>
              <w:t>g</w:t>
            </w:r>
            <w:r w:rsidRPr="00CC720B">
              <w:rPr>
                <w:rFonts w:ascii="Franklin Gothic Book" w:hAnsi="Franklin Gothic Book"/>
              </w:rPr>
              <w:t xml:space="preserve">ipsu </w:t>
            </w:r>
            <w:r w:rsidR="00DD339D" w:rsidRPr="00CC720B">
              <w:rPr>
                <w:rFonts w:ascii="Franklin Gothic Book" w:hAnsi="Franklin Gothic Book"/>
              </w:rPr>
              <w:t>(jako produkt uboczny</w:t>
            </w:r>
            <w:r w:rsidR="00E05371">
              <w:rPr>
                <w:rFonts w:ascii="Franklin Gothic Book" w:hAnsi="Franklin Gothic Book"/>
              </w:rPr>
              <w:t xml:space="preserve">  lub </w:t>
            </w:r>
            <w:r w:rsidR="00E05371" w:rsidRPr="00E05371">
              <w:rPr>
                <w:rFonts w:ascii="Franklin Gothic Book" w:hAnsi="Franklin Gothic Book"/>
              </w:rPr>
              <w:t xml:space="preserve">odpad  </w:t>
            </w:r>
            <w:r w:rsidR="00E05371">
              <w:rPr>
                <w:rFonts w:ascii="Franklin Gothic Book" w:hAnsi="Franklin Gothic Book"/>
              </w:rPr>
              <w:t xml:space="preserve">o </w:t>
            </w:r>
            <w:r w:rsidR="00E05371" w:rsidRPr="00E05371">
              <w:rPr>
                <w:rFonts w:ascii="Franklin Gothic Book" w:hAnsi="Franklin Gothic Book"/>
              </w:rPr>
              <w:t xml:space="preserve"> kod</w:t>
            </w:r>
            <w:r w:rsidR="00E05371">
              <w:rPr>
                <w:rFonts w:ascii="Franklin Gothic Book" w:hAnsi="Franklin Gothic Book"/>
              </w:rPr>
              <w:t>zie:</w:t>
            </w:r>
            <w:r w:rsidR="00E05371" w:rsidRPr="00E05371">
              <w:rPr>
                <w:rFonts w:ascii="Franklin Gothic Book" w:hAnsi="Franklin Gothic Book"/>
              </w:rPr>
              <w:t xml:space="preserve"> 10 01 05</w:t>
            </w:r>
            <w:r w:rsidR="00DD339D" w:rsidRPr="00CC720B">
              <w:rPr>
                <w:rFonts w:ascii="Franklin Gothic Book" w:hAnsi="Franklin Gothic Book"/>
              </w:rPr>
              <w:t xml:space="preserve">) </w:t>
            </w:r>
            <w:r w:rsidRPr="00CC720B">
              <w:rPr>
                <w:rFonts w:ascii="Franklin Gothic Book" w:hAnsi="Franklin Gothic Book"/>
              </w:rPr>
              <w:t xml:space="preserve">na Magazyn Tursko </w:t>
            </w:r>
            <w:r w:rsidR="00DD339D" w:rsidRPr="00CC720B">
              <w:rPr>
                <w:rFonts w:ascii="Franklin Gothic Book" w:hAnsi="Franklin Gothic Book"/>
              </w:rPr>
              <w:t xml:space="preserve">- </w:t>
            </w:r>
            <w:r w:rsidRPr="00CC720B">
              <w:rPr>
                <w:rFonts w:ascii="Franklin Gothic Book" w:hAnsi="Franklin Gothic Book"/>
              </w:rPr>
              <w:t>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AB79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1CF50DA9" w14:textId="77777777" w:rsidTr="00D51BE2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EE0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CC720B">
              <w:rPr>
                <w:rFonts w:ascii="Franklin Gothic Book" w:eastAsia="Times New Roman" w:hAnsi="Franklin Gothic Book"/>
                <w:color w:val="000000"/>
                <w:lang w:eastAsia="pl-PL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F442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w stanie suchym  ze spalania węgla (</w:t>
            </w:r>
            <w:r w:rsidR="00E05371">
              <w:rPr>
                <w:rFonts w:ascii="Franklin Gothic Book" w:hAnsi="Franklin Gothic Book"/>
              </w:rPr>
              <w:t xml:space="preserve">jako </w:t>
            </w:r>
            <w:r w:rsidRPr="00CC720B">
              <w:rPr>
                <w:rFonts w:ascii="Franklin Gothic Book" w:hAnsi="Franklin Gothic Book"/>
              </w:rPr>
              <w:t>produkt uboczny</w:t>
            </w:r>
            <w:r w:rsidR="00E05371">
              <w:t xml:space="preserve"> </w:t>
            </w:r>
            <w:r w:rsidR="00E05371">
              <w:rPr>
                <w:rFonts w:ascii="Franklin Gothic Book" w:hAnsi="Franklin Gothic Book"/>
              </w:rPr>
              <w:t>lub odpad o kodzie</w:t>
            </w:r>
            <w:r w:rsidR="00E05371" w:rsidRPr="00E05371">
              <w:rPr>
                <w:rFonts w:ascii="Franklin Gothic Book" w:hAnsi="Franklin Gothic Book"/>
              </w:rPr>
              <w:t>: 10 01 02</w:t>
            </w:r>
            <w:r w:rsidRPr="00CC720B">
              <w:rPr>
                <w:rFonts w:ascii="Franklin Gothic Book" w:hAnsi="Franklin Gothic Book"/>
              </w:rPr>
              <w:t xml:space="preserve">)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5A3F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178FF7DC" w14:textId="77777777" w:rsidTr="00D51BE2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E018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  <w:r w:rsidRPr="00CC720B">
              <w:rPr>
                <w:rFonts w:ascii="Franklin Gothic Book" w:eastAsia="Times New Roman" w:hAnsi="Franklin Gothic Book"/>
                <w:color w:val="000000"/>
                <w:lang w:eastAsia="pl-PL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A812" w14:textId="77777777" w:rsidR="00F043A8" w:rsidRPr="00CC720B" w:rsidRDefault="00F043A8" w:rsidP="00E05371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w stanie suchym  ze współspalania węgla i</w:t>
            </w:r>
            <w:r w:rsidR="00E374A5">
              <w:rPr>
                <w:rFonts w:ascii="Franklin Gothic Book" w:hAnsi="Franklin Gothic Book"/>
              </w:rPr>
              <w:t> </w:t>
            </w:r>
            <w:r w:rsidRPr="00CC720B">
              <w:rPr>
                <w:rFonts w:ascii="Franklin Gothic Book" w:hAnsi="Franklin Gothic Book"/>
              </w:rPr>
              <w:t>biomasy (jako produkt uboczny</w:t>
            </w:r>
            <w:r w:rsidR="00E05371">
              <w:rPr>
                <w:rFonts w:ascii="Franklin Gothic Book" w:hAnsi="Franklin Gothic Book"/>
              </w:rPr>
              <w:t xml:space="preserve"> lub </w:t>
            </w:r>
            <w:r w:rsidR="00E05371" w:rsidRPr="00E05371">
              <w:rPr>
                <w:rFonts w:ascii="Franklin Gothic Book" w:hAnsi="Franklin Gothic Book"/>
              </w:rPr>
              <w:t xml:space="preserve">odpad  </w:t>
            </w:r>
            <w:r w:rsidR="00E05371">
              <w:rPr>
                <w:rFonts w:ascii="Franklin Gothic Book" w:hAnsi="Franklin Gothic Book"/>
              </w:rPr>
              <w:t>o kodzie</w:t>
            </w:r>
            <w:r w:rsidR="00E05371" w:rsidRPr="00E05371">
              <w:rPr>
                <w:rFonts w:ascii="Franklin Gothic Book" w:hAnsi="Franklin Gothic Book"/>
              </w:rPr>
              <w:t>: 10 01 17</w:t>
            </w:r>
            <w:r w:rsidRPr="00CC720B">
              <w:rPr>
                <w:rFonts w:ascii="Franklin Gothic Book" w:hAnsi="Franklin Gothic Book"/>
              </w:rPr>
              <w:t xml:space="preserve">)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B2F4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F043A8" w:rsidRPr="00CC720B" w14:paraId="46112529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75C3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6E37" w14:textId="77777777" w:rsidR="00F043A8" w:rsidRPr="00CC720B" w:rsidRDefault="00F043A8" w:rsidP="00D51BE2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ze spalania biomasy w kotle fluidalnym kod odpadu: 10 01 01</w:t>
            </w:r>
            <w:r w:rsidR="001C198B">
              <w:t xml:space="preserve"> </w:t>
            </w:r>
            <w:r w:rsidR="001C198B" w:rsidRPr="001C198B">
              <w:rPr>
                <w:rFonts w:ascii="Franklin Gothic Book" w:hAnsi="Franklin Gothic Book"/>
              </w:rPr>
              <w:t>na składowisko/magazyn Pióry</w:t>
            </w:r>
            <w:r w:rsidR="001C198B">
              <w:rPr>
                <w:rFonts w:ascii="Franklin Gothic Book" w:hAnsi="Franklin Gothic Book"/>
              </w:rPr>
              <w:t xml:space="preserve">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0C8C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9A3316" w:rsidRPr="00E374A5" w14:paraId="7A138702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689E" w14:textId="77777777" w:rsidR="009A3316" w:rsidRPr="002B2931" w:rsidRDefault="009A3316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3D42" w14:textId="77777777" w:rsidR="009A3316" w:rsidRPr="00E374A5" w:rsidRDefault="009A3316" w:rsidP="00E05371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popiołu o kodzie</w:t>
            </w:r>
            <w:r w:rsidR="00E374A5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10 01 24 </w:t>
            </w:r>
            <w:r w:rsidR="001C198B" w:rsidRPr="002B2931">
              <w:rPr>
                <w:rFonts w:ascii="Franklin Gothic Book" w:hAnsi="Franklin Gothic Book"/>
              </w:rPr>
              <w:t>na składowisko</w:t>
            </w:r>
            <w:r w:rsidR="00E374A5" w:rsidRPr="002B2931">
              <w:rPr>
                <w:rFonts w:ascii="Franklin Gothic Book" w:hAnsi="Franklin Gothic Book"/>
              </w:rPr>
              <w:t xml:space="preserve"> </w:t>
            </w:r>
            <w:r w:rsidR="001C198B" w:rsidRPr="002B2931">
              <w:rPr>
                <w:rFonts w:ascii="Franklin Gothic Book" w:hAnsi="Franklin Gothic Book"/>
              </w:rPr>
              <w:t>/</w:t>
            </w:r>
            <w:r w:rsidR="00E374A5" w:rsidRPr="002B2931">
              <w:rPr>
                <w:rFonts w:ascii="Franklin Gothic Book" w:hAnsi="Franklin Gothic Book"/>
              </w:rPr>
              <w:t xml:space="preserve"> </w:t>
            </w:r>
            <w:r w:rsidR="001C198B" w:rsidRPr="002B2931">
              <w:rPr>
                <w:rFonts w:ascii="Franklin Gothic Book" w:hAnsi="Franklin Gothic Book"/>
              </w:rPr>
              <w:t xml:space="preserve">magazyn Pióry </w:t>
            </w:r>
            <w:r w:rsidRPr="002B2931">
              <w:rPr>
                <w:rFonts w:ascii="Franklin Gothic Book" w:hAnsi="Franklin Gothic Book"/>
              </w:rPr>
              <w:t>w</w:t>
            </w:r>
            <w:r w:rsidR="00E374A5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przypadku </w:t>
            </w:r>
            <w:r w:rsidR="00E374A5" w:rsidRPr="002B2931">
              <w:rPr>
                <w:rFonts w:ascii="Franklin Gothic Book" w:hAnsi="Franklin Gothic Book"/>
              </w:rPr>
              <w:t xml:space="preserve">usuwania skutków </w:t>
            </w:r>
            <w:r w:rsidRPr="002B2931">
              <w:rPr>
                <w:rFonts w:ascii="Franklin Gothic Book" w:hAnsi="Franklin Gothic Book"/>
              </w:rPr>
              <w:t>awarii lub przygotowania do remontu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C7DF" w14:textId="77777777" w:rsidR="009A3316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F043A8" w:rsidRPr="00CC720B" w14:paraId="734A3021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3F20" w14:textId="77777777" w:rsidR="00F043A8" w:rsidRPr="00CC720B" w:rsidRDefault="00F043A8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color w:val="00000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A1F0" w14:textId="77777777" w:rsidR="00F043A8" w:rsidRPr="00CC720B" w:rsidRDefault="00F043A8" w:rsidP="00D51BE2">
            <w:pPr>
              <w:rPr>
                <w:rFonts w:ascii="Franklin Gothic Book" w:hAnsi="Franklin Gothic Book"/>
              </w:rPr>
            </w:pPr>
            <w:r w:rsidRPr="00CC720B">
              <w:rPr>
                <w:rFonts w:ascii="Franklin Gothic Book" w:hAnsi="Franklin Gothic Book"/>
              </w:rPr>
              <w:t>Przewóz popiołu lotnego ze spalania biomasy w kotle fluidalnym (powstały w procesie spalania z użyciem mączki kamienia wapiennego) kod odpadu</w:t>
            </w:r>
            <w:r w:rsidR="00CC43FE">
              <w:rPr>
                <w:rFonts w:ascii="Franklin Gothic Book" w:hAnsi="Franklin Gothic Book"/>
              </w:rPr>
              <w:t>:</w:t>
            </w:r>
            <w:r w:rsidRPr="00CC720B">
              <w:rPr>
                <w:rFonts w:ascii="Franklin Gothic Book" w:hAnsi="Franklin Gothic Book"/>
              </w:rPr>
              <w:t xml:space="preserve"> 10 01 82</w:t>
            </w:r>
            <w:r w:rsidR="001C198B">
              <w:rPr>
                <w:rFonts w:ascii="Franklin Gothic Book" w:hAnsi="Franklin Gothic Book"/>
              </w:rPr>
              <w:t xml:space="preserve"> </w:t>
            </w:r>
            <w:r w:rsidR="001C198B" w:rsidRPr="001C198B">
              <w:rPr>
                <w:rFonts w:ascii="Franklin Gothic Book" w:hAnsi="Franklin Gothic Book"/>
              </w:rPr>
              <w:t xml:space="preserve">na składowisko/magazyn Pióry </w:t>
            </w:r>
            <w:r w:rsidRPr="00CC720B">
              <w:rPr>
                <w:rFonts w:ascii="Franklin Gothic Book" w:hAnsi="Franklin Gothic Book"/>
              </w:rPr>
              <w:t>– w przypadku awarii</w:t>
            </w:r>
            <w:r w:rsidR="00DD339D" w:rsidRPr="00CC720B">
              <w:rPr>
                <w:rFonts w:ascii="Franklin Gothic Book" w:hAnsi="Franklin Gothic Book"/>
              </w:rPr>
              <w:t xml:space="preserve"> lub przygotowania do remontu</w:t>
            </w:r>
            <w:r w:rsidR="001C198B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62EE" w14:textId="77777777" w:rsidR="00F043A8" w:rsidRPr="00CC720B" w:rsidRDefault="00F043A8" w:rsidP="00D51BE2">
            <w:pPr>
              <w:jc w:val="center"/>
              <w:rPr>
                <w:rFonts w:ascii="Franklin Gothic Book" w:hAnsi="Franklin Gothic Book"/>
                <w:color w:val="000000"/>
              </w:rPr>
            </w:pPr>
            <w:r w:rsidRPr="00CC720B">
              <w:rPr>
                <w:rFonts w:ascii="Franklin Gothic Book" w:hAnsi="Franklin Gothic Book"/>
                <w:color w:val="000000"/>
              </w:rPr>
              <w:t>Mg</w:t>
            </w:r>
          </w:p>
        </w:tc>
      </w:tr>
      <w:tr w:rsidR="00D51BE2" w:rsidRPr="00CC43FE" w14:paraId="63B04EC4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62DF" w14:textId="77777777" w:rsidR="00D51BE2" w:rsidRPr="002B2931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A24F" w14:textId="77777777" w:rsidR="00D51BE2" w:rsidRPr="00CC43FE" w:rsidRDefault="00D51BE2" w:rsidP="00E05371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paliwa usuwanego z linii technologicznego zasilania kotłów w</w:t>
            </w:r>
            <w:r w:rsidR="00CC43FE" w:rsidRPr="002B2931">
              <w:rPr>
                <w:rFonts w:ascii="Franklin Gothic Book" w:hAnsi="Franklin Gothic Book"/>
              </w:rPr>
              <w:t> </w:t>
            </w:r>
            <w:r w:rsidR="00E05371" w:rsidRPr="002B2931">
              <w:rPr>
                <w:rFonts w:ascii="Franklin Gothic Book" w:hAnsi="Franklin Gothic Book"/>
              </w:rPr>
              <w:t>przypadku</w:t>
            </w:r>
            <w:r w:rsidRPr="002B2931">
              <w:rPr>
                <w:rFonts w:ascii="Franklin Gothic Book" w:hAnsi="Franklin Gothic Book"/>
              </w:rPr>
              <w:t xml:space="preserve"> </w:t>
            </w:r>
            <w:r w:rsidR="00CC43FE" w:rsidRPr="002B2931">
              <w:rPr>
                <w:rFonts w:ascii="Franklin Gothic Book" w:hAnsi="Franklin Gothic Book"/>
              </w:rPr>
              <w:t xml:space="preserve">usuwania skutków </w:t>
            </w:r>
            <w:r w:rsidRPr="002B2931">
              <w:rPr>
                <w:rFonts w:ascii="Franklin Gothic Book" w:hAnsi="Franklin Gothic Book"/>
              </w:rPr>
              <w:t>awarii lub przygotowania do remontu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8B5E" w14:textId="77777777" w:rsidR="00D51BE2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D51BE2" w:rsidRPr="005375F7" w14:paraId="73FFD573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A930" w14:textId="77777777" w:rsidR="00D51BE2" w:rsidRPr="002B2931" w:rsidRDefault="00D51BE2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9D88" w14:textId="77777777" w:rsidR="00D51BE2" w:rsidRPr="002B2931" w:rsidRDefault="005375F7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 xml:space="preserve">Przewóz </w:t>
            </w:r>
            <w:r w:rsidR="00E05371" w:rsidRPr="002B2931">
              <w:rPr>
                <w:rFonts w:ascii="Franklin Gothic Book" w:hAnsi="Franklin Gothic Book"/>
              </w:rPr>
              <w:t>odpadu z czyszczenia</w:t>
            </w:r>
            <w:r w:rsidR="00D51BE2" w:rsidRPr="002B2931">
              <w:rPr>
                <w:rFonts w:ascii="Franklin Gothic Book" w:hAnsi="Franklin Gothic Book"/>
              </w:rPr>
              <w:t xml:space="preserve"> kanałów maszynowni</w:t>
            </w:r>
            <w:r w:rsidR="00E05371" w:rsidRPr="002B2931">
              <w:rPr>
                <w:rFonts w:ascii="Franklin Gothic Book" w:hAnsi="Franklin Gothic Book"/>
              </w:rPr>
              <w:t xml:space="preserve"> o kodzie</w:t>
            </w:r>
            <w:r w:rsidRPr="002B2931">
              <w:rPr>
                <w:rFonts w:ascii="Franklin Gothic Book" w:hAnsi="Franklin Gothic Book"/>
              </w:rPr>
              <w:t>:</w:t>
            </w:r>
            <w:r w:rsidR="00E05371" w:rsidRPr="002B2931">
              <w:rPr>
                <w:rFonts w:ascii="Franklin Gothic Book" w:hAnsi="Franklin Gothic Book"/>
              </w:rPr>
              <w:t xml:space="preserve"> 10 01 99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576D" w14:textId="77777777" w:rsidR="00D51BE2" w:rsidRPr="002B2931" w:rsidRDefault="00D51BE2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1C198B" w:rsidRPr="005375F7" w14:paraId="07D659AD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8980" w14:textId="77777777" w:rsidR="001C198B" w:rsidRPr="002B2931" w:rsidRDefault="001C198B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BC8E" w14:textId="77777777" w:rsidR="001C198B" w:rsidRPr="002B2931" w:rsidDel="001C198B" w:rsidRDefault="001C198B" w:rsidP="001C198B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Przewóz na składowisko/magazyn Pióry odpadu o kodzie</w:t>
            </w:r>
            <w:r w:rsidR="005375F7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01 z</w:t>
            </w:r>
            <w:r w:rsidR="005375F7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kanałów </w:t>
            </w:r>
            <w:proofErr w:type="spellStart"/>
            <w:r w:rsidRPr="002B2931">
              <w:rPr>
                <w:rFonts w:ascii="Franklin Gothic Book" w:hAnsi="Franklin Gothic Book"/>
              </w:rPr>
              <w:t>hydroodżużlania</w:t>
            </w:r>
            <w:proofErr w:type="spellEnd"/>
            <w:r w:rsidRPr="002B2931">
              <w:rPr>
                <w:rFonts w:ascii="Franklin Gothic Book" w:hAnsi="Franklin Gothic Book"/>
              </w:rPr>
              <w:t xml:space="preserve"> (odpad ewidencjonowany w ramach miesięcznych kart BDO</w:t>
            </w:r>
            <w:r w:rsidR="005375F7" w:rsidRPr="002B2931">
              <w:rPr>
                <w:rFonts w:ascii="Franklin Gothic Book" w:hAnsi="Franklin Gothic Book"/>
              </w:rPr>
              <w:t>,</w:t>
            </w:r>
            <w:r w:rsidRPr="002B2931">
              <w:rPr>
                <w:rFonts w:ascii="Franklin Gothic Book" w:hAnsi="Franklin Gothic Book"/>
              </w:rPr>
              <w:t xml:space="preserve"> który z uwagi na rozmiar uniemożliwiający transport istniejącym układem hydro wymaga zastosowania transportu kołowego).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713F" w14:textId="77777777" w:rsidR="001C198B" w:rsidRPr="002B2931" w:rsidRDefault="001C198B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  <w:tr w:rsidR="00786980" w:rsidRPr="00CF68A4" w14:paraId="3433A325" w14:textId="77777777" w:rsidTr="00D51BE2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08E1" w14:textId="77777777" w:rsidR="00786980" w:rsidRPr="002B2931" w:rsidRDefault="00786980" w:rsidP="00F043A8">
            <w:pPr>
              <w:pStyle w:val="Akapitzlist"/>
              <w:numPr>
                <w:ilvl w:val="2"/>
                <w:numId w:val="17"/>
              </w:numPr>
              <w:tabs>
                <w:tab w:val="left" w:pos="781"/>
              </w:tabs>
              <w:spacing w:after="0" w:line="240" w:lineRule="auto"/>
              <w:ind w:hanging="1010"/>
              <w:jc w:val="center"/>
              <w:rPr>
                <w:rFonts w:ascii="Franklin Gothic Book" w:eastAsia="Times New Roman" w:hAnsi="Franklin Gothic Book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8113" w14:textId="77777777" w:rsidR="00786980" w:rsidRPr="002B2931" w:rsidRDefault="00786980">
            <w:pPr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 xml:space="preserve">Przewóz odpadu powstałego w </w:t>
            </w:r>
            <w:r w:rsidR="005375F7" w:rsidRPr="002B2931">
              <w:rPr>
                <w:rFonts w:ascii="Franklin Gothic Book" w:hAnsi="Franklin Gothic Book"/>
              </w:rPr>
              <w:t>wyniku</w:t>
            </w:r>
            <w:r w:rsidRPr="002B2931">
              <w:rPr>
                <w:rFonts w:ascii="Franklin Gothic Book" w:hAnsi="Franklin Gothic Book"/>
              </w:rPr>
              <w:t xml:space="preserve"> prowadzenia prac porządkowych i</w:t>
            </w:r>
            <w:r w:rsidR="005375F7" w:rsidRPr="002B2931">
              <w:rPr>
                <w:rFonts w:ascii="Franklin Gothic Book" w:hAnsi="Franklin Gothic Book"/>
              </w:rPr>
              <w:t> </w:t>
            </w:r>
            <w:r w:rsidRPr="002B2931">
              <w:rPr>
                <w:rFonts w:ascii="Franklin Gothic Book" w:hAnsi="Franklin Gothic Book"/>
              </w:rPr>
              <w:t xml:space="preserve">odkurzania urządzeń i instalacji </w:t>
            </w:r>
            <w:r w:rsidR="008A33C9" w:rsidRPr="002B2931">
              <w:rPr>
                <w:rFonts w:ascii="Franklin Gothic Book" w:hAnsi="Franklin Gothic Book"/>
              </w:rPr>
              <w:t xml:space="preserve"> o</w:t>
            </w:r>
            <w:r w:rsidRPr="002B2931">
              <w:rPr>
                <w:rFonts w:ascii="Franklin Gothic Book" w:hAnsi="Franklin Gothic Book"/>
              </w:rPr>
              <w:t xml:space="preserve"> kod</w:t>
            </w:r>
            <w:r w:rsidR="008A33C9" w:rsidRPr="002B2931">
              <w:rPr>
                <w:rFonts w:ascii="Franklin Gothic Book" w:hAnsi="Franklin Gothic Book"/>
              </w:rPr>
              <w:t>zie</w:t>
            </w:r>
            <w:r w:rsidRPr="002B2931">
              <w:rPr>
                <w:rFonts w:ascii="Franklin Gothic Book" w:hAnsi="Franklin Gothic Book"/>
              </w:rPr>
              <w:t xml:space="preserve"> odpadu</w:t>
            </w:r>
            <w:r w:rsidR="005375F7" w:rsidRPr="002B2931">
              <w:rPr>
                <w:rFonts w:ascii="Franklin Gothic Book" w:hAnsi="Franklin Gothic Book"/>
              </w:rPr>
              <w:t>:</w:t>
            </w:r>
            <w:r w:rsidRPr="002B2931">
              <w:rPr>
                <w:rFonts w:ascii="Franklin Gothic Book" w:hAnsi="Franklin Gothic Book"/>
              </w:rPr>
              <w:t xml:space="preserve"> 10 01 99</w:t>
            </w:r>
            <w:r w:rsidR="001C198B" w:rsidRPr="002B2931">
              <w:rPr>
                <w:rFonts w:ascii="Franklin Gothic Book" w:hAnsi="Franklin Gothic Book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6781" w14:textId="77777777" w:rsidR="00786980" w:rsidRPr="002B2931" w:rsidRDefault="00786980" w:rsidP="00D51BE2">
            <w:pPr>
              <w:jc w:val="center"/>
              <w:rPr>
                <w:rFonts w:ascii="Franklin Gothic Book" w:hAnsi="Franklin Gothic Book"/>
              </w:rPr>
            </w:pPr>
            <w:r w:rsidRPr="002B2931">
              <w:rPr>
                <w:rFonts w:ascii="Franklin Gothic Book" w:hAnsi="Franklin Gothic Book"/>
              </w:rPr>
              <w:t>Mg</w:t>
            </w:r>
          </w:p>
        </w:tc>
      </w:tr>
    </w:tbl>
    <w:p w14:paraId="3DF3772E" w14:textId="45AF84D5" w:rsidR="006130D7" w:rsidRDefault="006130D7" w:rsidP="008C0782">
      <w:pPr>
        <w:pStyle w:val="Zwykytekst"/>
        <w:spacing w:before="0" w:line="276" w:lineRule="auto"/>
        <w:ind w:firstLine="0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lastRenderedPageBreak/>
        <w:t>Za wytwórcę pozostałych odpadów uznaje się Wykonawcę. Wykonawca zobowiązany jest do usunięcia odpadów w trybie określonym w Ustawie o odpadach z dnia 14 grudnia 2012 r</w:t>
      </w:r>
      <w:r w:rsidRPr="004C396E">
        <w:rPr>
          <w:rFonts w:ascii="Franklin Gothic Book" w:eastAsia="Calibri" w:hAnsi="Franklin Gothic Book" w:cs="Arial"/>
          <w:bCs/>
          <w:strike/>
          <w:sz w:val="22"/>
          <w:szCs w:val="22"/>
          <w:lang w:eastAsia="en-US"/>
        </w:rPr>
        <w:t xml:space="preserve">. </w:t>
      </w:r>
      <w:r w:rsidRPr="00A628D0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Koszty związane z wywożeniem i zagospodarowaniem odpadów ponosi Wykonawca. Wykonawca jest zobowiązany do prowadzenia ewidencji odpadów i metod ich zagospodarowania.</w:t>
      </w:r>
    </w:p>
    <w:p w14:paraId="2E84BF77" w14:textId="77777777" w:rsidR="006130D7" w:rsidRPr="00BF2503" w:rsidRDefault="006130D7" w:rsidP="003041D0">
      <w:pPr>
        <w:pStyle w:val="Zwykytekst"/>
        <w:spacing w:line="360" w:lineRule="auto"/>
        <w:ind w:firstLine="0"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</w:p>
    <w:p w14:paraId="62C63D6C" w14:textId="77777777" w:rsidR="006524DD" w:rsidRDefault="006524DD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Wykonawca będzie przedkładał do 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>Przedstawiciel</w:t>
      </w:r>
      <w:r w:rsidR="00855BB9">
        <w:rPr>
          <w:rFonts w:ascii="Franklin Gothic Book" w:hAnsi="Franklin Gothic Book" w:cs="Arial"/>
          <w:iCs/>
          <w:color w:val="000000"/>
          <w:sz w:val="22"/>
          <w:szCs w:val="22"/>
        </w:rPr>
        <w:t>a</w:t>
      </w:r>
      <w:r w:rsidR="00855BB9" w:rsidRPr="00370A7B">
        <w:rPr>
          <w:rFonts w:ascii="Franklin Gothic Book" w:hAnsi="Franklin Gothic Book" w:cs="Arial"/>
          <w:iCs/>
          <w:color w:val="000000"/>
          <w:sz w:val="22"/>
          <w:szCs w:val="22"/>
        </w:rPr>
        <w:t xml:space="preserve"> Zamawiającego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miesięczne Ramowe Plany Prac w</w:t>
      </w:r>
      <w:r w:rsidR="00CD15D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6524DD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odniesieniu do obszarów oraz obiektów wskazanych w Załączniku nr 1 do Części II SWZ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6A2F55A9" w14:textId="77777777" w:rsidR="006524DD" w:rsidRPr="006524DD" w:rsidRDefault="006524DD" w:rsidP="003041D0">
      <w:pPr>
        <w:pStyle w:val="Akapitzlist"/>
        <w:numPr>
          <w:ilvl w:val="1"/>
          <w:numId w:val="12"/>
        </w:numPr>
        <w:ind w:left="567" w:hanging="567"/>
        <w:rPr>
          <w:rFonts w:ascii="Franklin Gothic Book" w:hAnsi="Franklin Gothic Book" w:cs="Arial"/>
          <w:bCs/>
          <w:color w:val="000000" w:themeColor="text1"/>
        </w:rPr>
      </w:pPr>
      <w:r w:rsidRPr="006524DD">
        <w:rPr>
          <w:rFonts w:ascii="Franklin Gothic Book" w:hAnsi="Franklin Gothic Book" w:cs="Arial"/>
          <w:bCs/>
          <w:color w:val="000000" w:themeColor="text1"/>
        </w:rPr>
        <w:t xml:space="preserve">W oparciu o  miesięczne Ramowe Plany Prac </w:t>
      </w:r>
      <w:r w:rsidR="00855BB9">
        <w:rPr>
          <w:rFonts w:ascii="Franklin Gothic Book" w:hAnsi="Franklin Gothic Book" w:cs="Arial"/>
          <w:bCs/>
          <w:color w:val="000000" w:themeColor="text1"/>
        </w:rPr>
        <w:t xml:space="preserve">Wykonawca </w:t>
      </w:r>
      <w:r w:rsidR="00855BB9" w:rsidRPr="006524DD">
        <w:rPr>
          <w:rFonts w:ascii="Franklin Gothic Book" w:hAnsi="Franklin Gothic Book" w:cs="Arial"/>
          <w:bCs/>
          <w:color w:val="000000" w:themeColor="text1"/>
        </w:rPr>
        <w:t xml:space="preserve">z Przedstawicielem Zamawiającego </w:t>
      </w:r>
      <w:r w:rsidR="00855BB9">
        <w:rPr>
          <w:rFonts w:ascii="Franklin Gothic Book" w:hAnsi="Franklin Gothic Book" w:cs="Arial"/>
          <w:bCs/>
          <w:color w:val="000000" w:themeColor="text1"/>
        </w:rPr>
        <w:t>ustali</w:t>
      </w:r>
      <w:r w:rsidR="007866F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6524DD">
        <w:rPr>
          <w:rFonts w:ascii="Franklin Gothic Book" w:hAnsi="Franklin Gothic Book" w:cs="Arial"/>
          <w:bCs/>
          <w:color w:val="000000" w:themeColor="text1"/>
        </w:rPr>
        <w:t>Zakresy Prac na każdej zmianie roboczej.</w:t>
      </w:r>
    </w:p>
    <w:p w14:paraId="34F63725" w14:textId="77777777" w:rsidR="00FC46E4" w:rsidRPr="003B76B0" w:rsidRDefault="00954688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Komunikacja</w:t>
      </w:r>
      <w:r w:rsidR="00FC46E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64AE5EDB" w14:textId="77777777" w:rsidR="00FC46E4" w:rsidRPr="009B4F81" w:rsidRDefault="00FC46E4" w:rsidP="003041D0">
      <w:pPr>
        <w:pStyle w:val="Zwykytekst"/>
        <w:numPr>
          <w:ilvl w:val="2"/>
          <w:numId w:val="12"/>
        </w:numPr>
        <w:spacing w:before="0" w:line="360" w:lineRule="auto"/>
        <w:ind w:left="1418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Zamawiający nie zapewnia dostępu do Internetu. Wykonawca jest zobowiązany do zestawienia połączenia do sieci Internet </w:t>
      </w:r>
      <w:r w:rsidR="00954688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i posiadania własnego sprzętu elektronicznego nieodzownego do należytego wykonania Umowy </w:t>
      </w:r>
      <w:r w:rsidRPr="009B4F81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na własny koszt.</w:t>
      </w:r>
    </w:p>
    <w:p w14:paraId="1079DE4A" w14:textId="77777777" w:rsidR="00FC46E4" w:rsidRPr="003B76B0" w:rsidRDefault="00FC46E4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:</w:t>
      </w:r>
    </w:p>
    <w:p w14:paraId="2E51717C" w14:textId="77777777" w:rsidR="00FC46E4" w:rsidRPr="003B76B0" w:rsidRDefault="00FC46E4" w:rsidP="003041D0">
      <w:pPr>
        <w:pStyle w:val="Zwykytekst"/>
        <w:numPr>
          <w:ilvl w:val="2"/>
          <w:numId w:val="12"/>
        </w:numPr>
        <w:spacing w:before="0" w:line="360" w:lineRule="auto"/>
        <w:ind w:left="1418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Wykonawca jest zobowiązany do wyposażenia każdego zespołu realizującego </w:t>
      </w:r>
      <w:r w:rsidR="00EA60F4"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Prace 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środki łączności telefonicznej komórkowej z Przedstawicielami Zamawiającego.</w:t>
      </w:r>
    </w:p>
    <w:p w14:paraId="057B6928" w14:textId="77777777" w:rsidR="00FC46E4" w:rsidRDefault="00FC46E4" w:rsidP="003041D0">
      <w:pPr>
        <w:pStyle w:val="Zwykytekst"/>
        <w:numPr>
          <w:ilvl w:val="2"/>
          <w:numId w:val="12"/>
        </w:numPr>
        <w:spacing w:before="0" w:line="360" w:lineRule="auto"/>
        <w:ind w:left="1418" w:hanging="851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jest zobowiązany do przedstawienia listy osób kontaktowych z podaniem adresów służbowej poczty elektronicznej pracowników dedykowanych do kontaktów z</w:t>
      </w:r>
      <w:r w:rsidR="00AC342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3B76B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Przedstawicielami Zamawiającego.</w:t>
      </w:r>
    </w:p>
    <w:p w14:paraId="6A7DE577" w14:textId="77777777" w:rsidR="007148A5" w:rsidRPr="003B76B0" w:rsidRDefault="007148A5" w:rsidP="008C0782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Zgłoszenie do protokolarnego odbioru wykonanych i zakończonych </w:t>
      </w:r>
      <w:r w:rsidR="00EA60F4"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Prac 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Przedstawicielowi Z</w:t>
      </w:r>
      <w:r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amawiającego</w:t>
      </w:r>
      <w:r w:rsidRPr="007148A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.</w:t>
      </w:r>
    </w:p>
    <w:p w14:paraId="4F68DED3" w14:textId="77777777" w:rsidR="00B0054C" w:rsidRPr="00FD2157" w:rsidRDefault="00B0054C" w:rsidP="008C0782">
      <w:pPr>
        <w:pStyle w:val="Akapitzlist"/>
        <w:numPr>
          <w:ilvl w:val="1"/>
          <w:numId w:val="12"/>
        </w:numPr>
        <w:spacing w:after="120" w:line="312" w:lineRule="atLeast"/>
        <w:ind w:left="567" w:hanging="567"/>
        <w:contextualSpacing w:val="0"/>
        <w:jc w:val="both"/>
      </w:pPr>
      <w:r w:rsidRPr="00FD2157">
        <w:rPr>
          <w:rFonts w:ascii="Franklin Gothic Book" w:hAnsi="Franklin Gothic Book" w:cs="Arial"/>
          <w:bCs/>
          <w:color w:val="000000" w:themeColor="text1"/>
        </w:rPr>
        <w:t>Poddawania się na wniosek Zamawiającego audytom prowadzonym przez Zamawiającego lub upoważnione podmioty, sprawdzającym stan BHP, ochrony środowiska oraz w innym zakresie wymaganym przez Zamawiającego.</w:t>
      </w:r>
    </w:p>
    <w:p w14:paraId="05392277" w14:textId="77777777" w:rsidR="00B0054C" w:rsidRPr="00FD2157" w:rsidRDefault="00B0054C" w:rsidP="008C0782">
      <w:pPr>
        <w:pStyle w:val="Akapitzlist"/>
        <w:numPr>
          <w:ilvl w:val="1"/>
          <w:numId w:val="12"/>
        </w:numPr>
        <w:spacing w:before="120" w:after="120" w:line="312" w:lineRule="atLeast"/>
        <w:ind w:left="567" w:hanging="567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Podłączenie i obsługa programów PI i SAP.</w:t>
      </w:r>
    </w:p>
    <w:p w14:paraId="7BEBF296" w14:textId="77777777" w:rsidR="00B0054C" w:rsidRPr="00FD2157" w:rsidRDefault="00B0054C" w:rsidP="00B0054C">
      <w:pPr>
        <w:pStyle w:val="Tekstpodstawowywcity"/>
        <w:numPr>
          <w:ilvl w:val="2"/>
          <w:numId w:val="12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Wykonawca jest zobowiązany do znajomości i obsługi systemu SAP w zakresie podstawowym nieodzownym do organizowania i wykonywania Prac. W tym zakresie jeżeli jest to konieczne powinien przewidzieć dodatkowe doszkolenie swoich pracowników na własny koszt ponad szkolenia wymienione w pkt 4.2.7.</w:t>
      </w:r>
    </w:p>
    <w:p w14:paraId="25C67003" w14:textId="77777777" w:rsidR="00B0054C" w:rsidRPr="00FD2157" w:rsidRDefault="00B0054C" w:rsidP="00B0054C">
      <w:pPr>
        <w:pStyle w:val="Tekstpodstawowywcity"/>
        <w:numPr>
          <w:ilvl w:val="2"/>
          <w:numId w:val="12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Komputery dostarcza Wykonawca. Ilość stanowisk uzależniona od organizacji wewnętrznej firmy. Powinna być wystarczająca do zapewnienia obsługi zlecanych prac w czasie określonym w pkt 5.14 </w:t>
      </w:r>
      <w:r>
        <w:rPr>
          <w:rFonts w:ascii="Franklin Gothic Book" w:hAnsi="Franklin Gothic Book" w:cs="Arial"/>
          <w:color w:val="000000" w:themeColor="text1"/>
          <w:sz w:val="22"/>
          <w:szCs w:val="22"/>
        </w:rPr>
        <w:t>SWZ</w:t>
      </w: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części II.</w:t>
      </w:r>
    </w:p>
    <w:p w14:paraId="48C3DEF5" w14:textId="77777777" w:rsidR="00B0054C" w:rsidRPr="00FD2157" w:rsidRDefault="00B0054C" w:rsidP="00B0054C">
      <w:pPr>
        <w:pStyle w:val="Tekstpodstawowywcity"/>
        <w:numPr>
          <w:ilvl w:val="2"/>
          <w:numId w:val="12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Podłączenie do sieci wewnętrznej ENEA:  komputery będą podłączone przez tunel VPN, Wykonawca musi być technicznie przygotowany do zestawienia takiego połączenia (poprzez Internet). Oznacza to, że komputery Wykonawcy nie będą podłączone bezpośrednio do systemów GK ENEA. </w:t>
      </w:r>
    </w:p>
    <w:p w14:paraId="1D4D3BDE" w14:textId="77777777" w:rsidR="00B0054C" w:rsidRPr="00FD2157" w:rsidRDefault="00B0054C" w:rsidP="00B0054C">
      <w:pPr>
        <w:pStyle w:val="Tekstpodstawowywcity"/>
        <w:numPr>
          <w:ilvl w:val="2"/>
          <w:numId w:val="12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Zamawiający nie zapewnia dostępu do Internetu. Wykonawca jest zobowiązany do zestawienia połączenia do sieci Internet na własny koszt.</w:t>
      </w:r>
    </w:p>
    <w:p w14:paraId="36FE657A" w14:textId="4A63A569" w:rsidR="00B0054C" w:rsidRPr="00FD2157" w:rsidRDefault="00B0054C" w:rsidP="00B0054C">
      <w:pPr>
        <w:pStyle w:val="Tekstpodstawowywcity"/>
        <w:numPr>
          <w:ilvl w:val="2"/>
          <w:numId w:val="12"/>
        </w:numPr>
        <w:spacing w:before="0" w:after="0" w:line="312" w:lineRule="atLeast"/>
        <w:rPr>
          <w:rFonts w:ascii="Franklin Gothic Book" w:hAnsi="Franklin Gothic Book" w:cs="Arial"/>
          <w:color w:val="000000" w:themeColor="text1"/>
        </w:rPr>
      </w:pPr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>Licencje do systemu SAP (zlecan</w:t>
      </w:r>
      <w:r w:rsidR="00CC4BDD">
        <w:rPr>
          <w:rFonts w:ascii="Franklin Gothic Book" w:hAnsi="Franklin Gothic Book" w:cs="Arial"/>
          <w:color w:val="000000" w:themeColor="text1"/>
          <w:sz w:val="22"/>
          <w:szCs w:val="22"/>
        </w:rPr>
        <w:t>ia i organizacji prac)</w:t>
      </w:r>
      <w:bookmarkStart w:id="15" w:name="_GoBack"/>
      <w:bookmarkEnd w:id="15"/>
      <w:r w:rsidRPr="00FD2157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– bez opłat </w:t>
      </w:r>
    </w:p>
    <w:p w14:paraId="5887CB24" w14:textId="77777777" w:rsidR="00B0054C" w:rsidRPr="00FD2157" w:rsidRDefault="00B0054C" w:rsidP="00B0054C">
      <w:pPr>
        <w:pStyle w:val="Akapitzlist"/>
        <w:numPr>
          <w:ilvl w:val="1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 xml:space="preserve"> Środki łączności :</w:t>
      </w:r>
    </w:p>
    <w:p w14:paraId="6C890B67" w14:textId="2B43CB09" w:rsidR="00B0054C" w:rsidRPr="00FD2157" w:rsidRDefault="00B0054C" w:rsidP="00B0054C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lastRenderedPageBreak/>
        <w:t xml:space="preserve"> Wykonawca jest zobowiązany do wyposażenia każdego zespołu realizującego prace w</w:t>
      </w:r>
      <w:r w:rsidR="008C0782">
        <w:rPr>
          <w:rFonts w:ascii="Franklin Gothic Book" w:hAnsi="Franklin Gothic Book" w:cs="Arial"/>
          <w:bCs/>
          <w:color w:val="000000" w:themeColor="text1"/>
        </w:rPr>
        <w:t> </w:t>
      </w:r>
      <w:r w:rsidRPr="00FD2157">
        <w:rPr>
          <w:rFonts w:ascii="Franklin Gothic Book" w:hAnsi="Franklin Gothic Book" w:cs="Arial"/>
          <w:bCs/>
          <w:color w:val="000000" w:themeColor="text1"/>
        </w:rPr>
        <w:t>środki łączności telefonicznej komórkowej z Przedstawicielami Zamawiającego.</w:t>
      </w:r>
    </w:p>
    <w:p w14:paraId="60875AC3" w14:textId="0D0D05A3" w:rsidR="00B0054C" w:rsidRDefault="00B0054C" w:rsidP="00B0054C">
      <w:pPr>
        <w:pStyle w:val="Akapitzlist"/>
        <w:numPr>
          <w:ilvl w:val="2"/>
          <w:numId w:val="12"/>
        </w:numPr>
        <w:spacing w:before="120" w:after="120" w:line="312" w:lineRule="atLeast"/>
        <w:jc w:val="both"/>
        <w:rPr>
          <w:rFonts w:ascii="Franklin Gothic Book" w:hAnsi="Franklin Gothic Book" w:cs="Arial"/>
          <w:bCs/>
          <w:color w:val="000000" w:themeColor="text1"/>
        </w:rPr>
      </w:pPr>
      <w:r w:rsidRPr="00FD2157">
        <w:rPr>
          <w:rFonts w:ascii="Franklin Gothic Book" w:hAnsi="Franklin Gothic Book" w:cs="Arial"/>
          <w:bCs/>
          <w:color w:val="000000" w:themeColor="text1"/>
        </w:rPr>
        <w:t>Wykonawca jest zobowiązany do przedstawienia listy osób kontaktowych z podaniem adresów służbowej poczty elektronicznej pracowników dedykowanych do kontaktów z</w:t>
      </w:r>
      <w:r w:rsidR="008C0782">
        <w:rPr>
          <w:rFonts w:ascii="Franklin Gothic Book" w:hAnsi="Franklin Gothic Book" w:cs="Arial"/>
          <w:bCs/>
          <w:color w:val="000000" w:themeColor="text1"/>
        </w:rPr>
        <w:t> </w:t>
      </w:r>
      <w:r w:rsidRPr="00FD2157">
        <w:rPr>
          <w:rFonts w:ascii="Franklin Gothic Book" w:hAnsi="Franklin Gothic Book" w:cs="Arial"/>
          <w:bCs/>
          <w:color w:val="000000" w:themeColor="text1"/>
        </w:rPr>
        <w:t>Przedstawicielami Zamawiającego.</w:t>
      </w:r>
    </w:p>
    <w:p w14:paraId="7AD9006F" w14:textId="77777777" w:rsidR="00FC46E4" w:rsidRPr="003B76B0" w:rsidRDefault="00FC46E4" w:rsidP="00736DB4">
      <w:pPr>
        <w:pStyle w:val="Akapitzlist"/>
        <w:tabs>
          <w:tab w:val="left" w:pos="993"/>
        </w:tabs>
        <w:spacing w:after="0" w:line="360" w:lineRule="auto"/>
        <w:ind w:left="426"/>
        <w:jc w:val="both"/>
        <w:rPr>
          <w:rFonts w:ascii="Franklin Gothic Book" w:hAnsi="Franklin Gothic Book" w:cs="Arial"/>
          <w:highlight w:val="green"/>
        </w:rPr>
      </w:pPr>
    </w:p>
    <w:p w14:paraId="71F2AC57" w14:textId="77777777" w:rsidR="00586AFA" w:rsidRPr="00755295" w:rsidRDefault="00586AFA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6" w:name="_Toc419651148"/>
      <w:r w:rsidRPr="00755295">
        <w:rPr>
          <w:rFonts w:ascii="Franklin Gothic Book" w:hAnsi="Franklin Gothic Book" w:cs="Arial"/>
          <w:b/>
          <w:color w:val="000000" w:themeColor="text1"/>
        </w:rPr>
        <w:t>OKRESY ROZLICZENIOWE.</w:t>
      </w:r>
      <w:bookmarkEnd w:id="16"/>
    </w:p>
    <w:p w14:paraId="05CA75ED" w14:textId="77777777" w:rsidR="00586AFA" w:rsidRPr="00755295" w:rsidRDefault="00586AFA" w:rsidP="003041D0">
      <w:pPr>
        <w:pStyle w:val="Zwykytekst"/>
        <w:numPr>
          <w:ilvl w:val="1"/>
          <w:numId w:val="12"/>
        </w:numPr>
        <w:spacing w:before="0" w:line="360" w:lineRule="auto"/>
        <w:ind w:left="567" w:hanging="567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Podstawowym okresem rozliczeniowym jest miesiąc kalendarzowy</w:t>
      </w:r>
      <w:r w:rsidR="00152F83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, z zastrzeżeniem postanowień umownych</w:t>
      </w:r>
      <w:r w:rsidRPr="00755295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. </w:t>
      </w:r>
    </w:p>
    <w:p w14:paraId="431AC35D" w14:textId="77777777" w:rsidR="006A48D4" w:rsidRPr="00755295" w:rsidRDefault="00755295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bookmarkStart w:id="17" w:name="_Toc419651149"/>
      <w:r>
        <w:rPr>
          <w:rFonts w:ascii="Franklin Gothic Book" w:hAnsi="Franklin Gothic Book" w:cs="Arial"/>
          <w:b/>
          <w:color w:val="000000" w:themeColor="text1"/>
        </w:rPr>
        <w:t>REGULACJE PRAWNE</w:t>
      </w:r>
      <w:r w:rsidR="006A48D4" w:rsidRPr="00755295">
        <w:rPr>
          <w:rFonts w:ascii="Franklin Gothic Book" w:hAnsi="Franklin Gothic Book" w:cs="Arial"/>
          <w:b/>
          <w:color w:val="000000" w:themeColor="text1"/>
        </w:rPr>
        <w:t xml:space="preserve">, PRZEPISY I NORMY  </w:t>
      </w:r>
    </w:p>
    <w:p w14:paraId="197A0618" w14:textId="3A599C57" w:rsidR="00B0054C" w:rsidRPr="008C0782" w:rsidRDefault="00B0054C" w:rsidP="008C0782">
      <w:pPr>
        <w:pStyle w:val="Akapitzlist"/>
        <w:numPr>
          <w:ilvl w:val="1"/>
          <w:numId w:val="12"/>
        </w:numPr>
        <w:spacing w:after="120" w:line="312" w:lineRule="atLeast"/>
        <w:ind w:left="567" w:hanging="567"/>
        <w:contextualSpacing w:val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8C0782">
        <w:rPr>
          <w:rFonts w:ascii="Franklin Gothic Book" w:hAnsi="Franklin Gothic Book" w:cs="Arial"/>
          <w:bCs/>
          <w:color w:val="000000" w:themeColor="text1"/>
        </w:rPr>
        <w:t>Wykonawca będzie przestrzegał polskich przepisów prawnych łącznie z instrukcjami i przepisami wewnętrznymi Zamawiającego takich jak dotyczące przepisów przeciwpożarowych i</w:t>
      </w:r>
      <w:r w:rsidR="008C0782">
        <w:rPr>
          <w:rFonts w:ascii="Franklin Gothic Book" w:hAnsi="Franklin Gothic Book" w:cs="Arial"/>
          <w:bCs/>
          <w:color w:val="000000" w:themeColor="text1"/>
        </w:rPr>
        <w:t> </w:t>
      </w:r>
      <w:r w:rsidRPr="008C0782">
        <w:rPr>
          <w:rFonts w:ascii="Franklin Gothic Book" w:hAnsi="Franklin Gothic Book" w:cs="Arial"/>
          <w:bCs/>
          <w:color w:val="000000" w:themeColor="text1"/>
        </w:rPr>
        <w:t>ubezpieczeniowych</w:t>
      </w:r>
      <w:r w:rsidRPr="008C0782">
        <w:t xml:space="preserve"> </w:t>
      </w:r>
      <w:r w:rsidRPr="008C0782">
        <w:rPr>
          <w:rFonts w:ascii="Franklin Gothic Book" w:hAnsi="Franklin Gothic Book" w:cs="Arial"/>
          <w:bCs/>
          <w:color w:val="000000" w:themeColor="text1"/>
        </w:rPr>
        <w:t>dotyczących bezpieczeństwa i higieny pracy, ochrony przeciwpożarowej,  ubezpieczeniowych.</w:t>
      </w:r>
    </w:p>
    <w:p w14:paraId="794878B1" w14:textId="6DB2ED5D" w:rsidR="00B0054C" w:rsidRPr="00B0054C" w:rsidRDefault="00B0054C" w:rsidP="008C0782">
      <w:pPr>
        <w:numPr>
          <w:ilvl w:val="1"/>
          <w:numId w:val="12"/>
        </w:numPr>
        <w:spacing w:before="120" w:after="120" w:line="312" w:lineRule="atLeast"/>
        <w:ind w:left="567" w:hanging="567"/>
        <w:contextualSpacing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ponosi koszty dokumentów, które należy zapewnić dla uzyskania zgodności z</w:t>
      </w:r>
      <w:r w:rsidR="008C078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bezpieczeństwa i higieny pracy oraz ochrony przeciwpożarowej</w:t>
      </w:r>
      <w:r w:rsidRPr="00B0054C" w:rsidDel="00803DA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B0054C">
        <w:rPr>
          <w:rFonts w:ascii="Franklin Gothic Book" w:eastAsia="Calibri" w:hAnsi="Franklin Gothic Book" w:cs="Arial"/>
          <w:sz w:val="22"/>
          <w:szCs w:val="22"/>
          <w:lang w:eastAsia="en-US"/>
        </w:rPr>
        <w:t>,ochrony środowiska</w:t>
      </w: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).</w:t>
      </w:r>
    </w:p>
    <w:p w14:paraId="6C4B246C" w14:textId="223BF2F6" w:rsidR="00B0054C" w:rsidRPr="00B0054C" w:rsidRDefault="00B0054C" w:rsidP="008C0782">
      <w:pPr>
        <w:numPr>
          <w:ilvl w:val="1"/>
          <w:numId w:val="12"/>
        </w:numPr>
        <w:spacing w:before="120" w:after="120" w:line="312" w:lineRule="atLeast"/>
        <w:ind w:left="567" w:hanging="567"/>
        <w:contextualSpacing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Wykonawca  będzie wykonywał roboty/świadczył Usługi zgodnie z przepisami powszechnie obowiązującego prawa obowiązującymi na terytorium Rzeczypospolitej Polskiej, w tym w</w:t>
      </w:r>
      <w:r w:rsidR="008C078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szczególności z:</w:t>
      </w:r>
    </w:p>
    <w:p w14:paraId="19C12279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Ustawą Kodeks pracy</w:t>
      </w:r>
    </w:p>
    <w:p w14:paraId="21542A57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Ustawą Prawo energetyczne</w:t>
      </w:r>
    </w:p>
    <w:p w14:paraId="34E90FCB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Ustawą Prawo budowlane,</w:t>
      </w:r>
    </w:p>
    <w:p w14:paraId="6C0F9D75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Ustawą o dozorze technicznym,</w:t>
      </w:r>
    </w:p>
    <w:p w14:paraId="2E1892FB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Ustawą Prawo ochrony środowiska,</w:t>
      </w:r>
    </w:p>
    <w:p w14:paraId="7FCB7C39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 xml:space="preserve">Ustawą o ochronie przeciwpożarowej; </w:t>
      </w:r>
    </w:p>
    <w:p w14:paraId="3C699D21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Ustawą o odpadach,</w:t>
      </w:r>
    </w:p>
    <w:p w14:paraId="3ABDCFBC" w14:textId="77777777" w:rsidR="00B0054C" w:rsidRPr="00B0054C" w:rsidRDefault="00B0054C" w:rsidP="00B0054C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Ustawą o systemach oceny zgodności i nadzoru rynku</w:t>
      </w:r>
    </w:p>
    <w:p w14:paraId="1ED7237C" w14:textId="569D541A" w:rsidR="00B0054C" w:rsidRPr="00B0054C" w:rsidRDefault="00B0054C" w:rsidP="00B0054C">
      <w:pPr>
        <w:numPr>
          <w:ilvl w:val="1"/>
          <w:numId w:val="1"/>
        </w:numPr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/>
          <w:color w:val="000000"/>
          <w:sz w:val="22"/>
          <w:szCs w:val="20"/>
          <w:lang w:eastAsia="en-US"/>
        </w:rPr>
      </w:pPr>
      <w:r w:rsidRPr="00B0054C">
        <w:rPr>
          <w:rFonts w:ascii="Franklin Gothic Book" w:eastAsia="Calibri" w:hAnsi="Franklin Gothic Book"/>
          <w:color w:val="000000"/>
          <w:sz w:val="22"/>
          <w:szCs w:val="22"/>
          <w:lang w:eastAsia="en-US"/>
        </w:rPr>
        <w:t>Ustawą z dn. 10 maja 201</w:t>
      </w:r>
      <w:r w:rsidR="008C0782">
        <w:rPr>
          <w:rFonts w:ascii="Franklin Gothic Book" w:eastAsia="Calibri" w:hAnsi="Franklin Gothic Book"/>
          <w:color w:val="000000"/>
          <w:sz w:val="22"/>
          <w:szCs w:val="22"/>
          <w:lang w:eastAsia="en-US"/>
        </w:rPr>
        <w:t>8r. o ochronie danych osobowych</w:t>
      </w:r>
      <w:r w:rsidRPr="00B0054C">
        <w:rPr>
          <w:rFonts w:ascii="Franklin Gothic Book" w:eastAsia="Calibri" w:hAnsi="Franklin Gothic Book"/>
          <w:color w:val="000000"/>
          <w:sz w:val="22"/>
          <w:szCs w:val="22"/>
          <w:lang w:eastAsia="en-US"/>
        </w:rPr>
        <w:t>)</w:t>
      </w:r>
    </w:p>
    <w:p w14:paraId="3E790AC3" w14:textId="77777777" w:rsidR="00B0054C" w:rsidRPr="00B0054C" w:rsidRDefault="00B0054C" w:rsidP="00B0054C">
      <w:pPr>
        <w:numPr>
          <w:ilvl w:val="1"/>
          <w:numId w:val="1"/>
        </w:numPr>
        <w:autoSpaceDE w:val="0"/>
        <w:autoSpaceDN w:val="0"/>
        <w:spacing w:before="120" w:after="60" w:line="300" w:lineRule="atLeast"/>
        <w:contextualSpacing/>
        <w:jc w:val="both"/>
        <w:rPr>
          <w:rFonts w:ascii="Franklin Gothic Book" w:eastAsia="Calibri" w:hAnsi="Franklin Gothic Book"/>
          <w:color w:val="000000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/>
          <w:color w:val="000000"/>
          <w:sz w:val="22"/>
          <w:szCs w:val="22"/>
          <w:lang w:eastAsia="en-US"/>
        </w:rPr>
        <w:t>Rozporządzeniem Parlamentu Europejskiego i Rady (UE) 2016/679 z dnia 27 kwietnia 2016 r. w sprawie ochrony osób fizycznych w związku z przetwarzaniem danych osobowych w sprawie swobodnego przepływu takich danych oraz uchylenia dyrektywy 95/46/WE (ogólne rozporządzenie o ochronie danych)</w:t>
      </w:r>
      <w:r w:rsidRPr="00B0054C">
        <w:rPr>
          <w:rFonts w:ascii="Calibri" w:eastAsia="Calibri" w:hAnsi="Calibri"/>
          <w:sz w:val="22"/>
          <w:szCs w:val="22"/>
          <w:lang w:eastAsia="en-US"/>
        </w:rPr>
        <w:t>”</w:t>
      </w:r>
    </w:p>
    <w:p w14:paraId="449EB5F4" w14:textId="77777777" w:rsidR="00B0054C" w:rsidRPr="00B0054C" w:rsidRDefault="00B0054C" w:rsidP="00B0054C">
      <w:pPr>
        <w:suppressAutoHyphens/>
        <w:autoSpaceDE w:val="0"/>
        <w:autoSpaceDN w:val="0"/>
        <w:spacing w:before="120" w:after="60" w:line="300" w:lineRule="atLeast"/>
        <w:ind w:left="1442"/>
        <w:jc w:val="both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B0054C">
        <w:rPr>
          <w:rFonts w:ascii="Franklin Gothic Book" w:hAnsi="Franklin Gothic Book" w:cs="Arial"/>
          <w:color w:val="000000" w:themeColor="text1"/>
          <w:sz w:val="22"/>
          <w:szCs w:val="22"/>
        </w:rPr>
        <w:t>oraz przepisów wykonawczych  wydanych na ich podstawie.</w:t>
      </w:r>
    </w:p>
    <w:p w14:paraId="17B726B0" w14:textId="7D38E46D" w:rsidR="00B0054C" w:rsidRPr="00B0054C" w:rsidRDefault="00B0054C" w:rsidP="00B0054C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Wykonawca będzie przestrzegał przepisów wewnętrznych obowiązujących u</w:t>
      </w:r>
      <w:r w:rsidR="008C0782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 </w:t>
      </w: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Zamawiającego.</w:t>
      </w:r>
    </w:p>
    <w:p w14:paraId="6853E7A1" w14:textId="723C14C6" w:rsidR="00B0054C" w:rsidRPr="00B0054C" w:rsidRDefault="00B0054C" w:rsidP="008C0782">
      <w:pPr>
        <w:numPr>
          <w:ilvl w:val="1"/>
          <w:numId w:val="12"/>
        </w:numPr>
        <w:spacing w:before="120" w:after="120" w:line="312" w:lineRule="atLeast"/>
        <w:ind w:left="567" w:hanging="567"/>
        <w:contextualSpacing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bookmarkStart w:id="18" w:name="_Toc227053239"/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Przepisy właściwe dla Enea </w:t>
      </w:r>
      <w:r w:rsidR="00B743E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Elektrownia </w:t>
      </w: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Połaniec</w:t>
      </w:r>
      <w:bookmarkEnd w:id="18"/>
      <w:r w:rsidR="00B743E0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 xml:space="preserve"> S.A.</w:t>
      </w:r>
    </w:p>
    <w:p w14:paraId="75EA0671" w14:textId="77777777" w:rsidR="00B0054C" w:rsidRPr="00B0054C" w:rsidRDefault="00B0054C" w:rsidP="008C0782">
      <w:pPr>
        <w:ind w:left="567"/>
        <w:rPr>
          <w:rFonts w:ascii="Franklin Gothic Book" w:eastAsiaTheme="minorHAnsi" w:hAnsi="Franklin Gothic Book" w:cs="Arial"/>
          <w:sz w:val="22"/>
          <w:szCs w:val="22"/>
        </w:rPr>
      </w:pPr>
      <w:r w:rsidRPr="00B0054C">
        <w:rPr>
          <w:rFonts w:ascii="Franklin Gothic Book" w:hAnsi="Franklin Gothic Book" w:cs="Arial"/>
          <w:sz w:val="22"/>
          <w:szCs w:val="22"/>
        </w:rPr>
        <w:t>Zastosowanie mają przepisy, normy i instrukcje obowiązujące na terenie Enea Połaniec obowiązujące Wykonawcę w czasie realizacji inwestycji . Obejmują one, co następuje:</w:t>
      </w:r>
    </w:p>
    <w:p w14:paraId="2E062007" w14:textId="0C12282B" w:rsidR="00B0054C" w:rsidRPr="00B0054C" w:rsidRDefault="00B0054C" w:rsidP="00B0054C">
      <w:pPr>
        <w:numPr>
          <w:ilvl w:val="0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0054C">
        <w:rPr>
          <w:rFonts w:ascii="Franklin Gothic Book" w:hAnsi="Franklin Gothic Book" w:cs="Arial"/>
          <w:sz w:val="22"/>
          <w:szCs w:val="22"/>
        </w:rPr>
        <w:t xml:space="preserve">Na stronie internetowej Enea </w:t>
      </w:r>
      <w:r w:rsidR="00B743E0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B0054C">
        <w:rPr>
          <w:rFonts w:ascii="Franklin Gothic Book" w:hAnsi="Franklin Gothic Book" w:cs="Arial"/>
          <w:sz w:val="22"/>
          <w:szCs w:val="22"/>
        </w:rPr>
        <w:t>Połaniec</w:t>
      </w:r>
      <w:r w:rsidR="00B743E0">
        <w:rPr>
          <w:rFonts w:ascii="Franklin Gothic Book" w:hAnsi="Franklin Gothic Book" w:cs="Arial"/>
          <w:sz w:val="22"/>
          <w:szCs w:val="22"/>
        </w:rPr>
        <w:t xml:space="preserve"> S.A.</w:t>
      </w:r>
      <w:r w:rsidRPr="00B0054C">
        <w:rPr>
          <w:rFonts w:ascii="Franklin Gothic Book" w:hAnsi="Franklin Gothic Book" w:cs="Arial"/>
          <w:sz w:val="22"/>
          <w:szCs w:val="22"/>
        </w:rPr>
        <w:t xml:space="preserve">: </w:t>
      </w:r>
      <w:hyperlink r:id="rId12" w:history="1">
        <w:r w:rsidRPr="00B0054C">
          <w:rPr>
            <w:rFonts w:ascii="Franklin Gothic Book" w:hAnsi="Franklin Gothic Book" w:cs="Arial"/>
            <w:color w:val="0000FF"/>
            <w:sz w:val="22"/>
            <w:szCs w:val="22"/>
            <w:u w:val="single"/>
          </w:rPr>
          <w:t>https://www.enea.pl/pl/grupaenea/o-grupie/spolki-grupy-enea/polaniec/zamowienia/dokumenty-dla-wykonawcow-i-dostawcow</w:t>
        </w:r>
      </w:hyperlink>
      <w:r w:rsidRPr="00B0054C">
        <w:rPr>
          <w:rFonts w:ascii="Franklin Gothic Book" w:hAnsi="Franklin Gothic Book" w:cs="Arial"/>
          <w:sz w:val="22"/>
          <w:szCs w:val="22"/>
        </w:rPr>
        <w:t xml:space="preserve"> w zakładce: Dokumenty dla Wykonawców i Dostawców, zamieszczone są wymagania obowiązujące na terenie Enea </w:t>
      </w:r>
      <w:r w:rsidR="00B743E0">
        <w:rPr>
          <w:rFonts w:ascii="Franklin Gothic Book" w:hAnsi="Franklin Gothic Book" w:cs="Arial"/>
          <w:sz w:val="22"/>
          <w:szCs w:val="22"/>
        </w:rPr>
        <w:t xml:space="preserve">Elektrownia </w:t>
      </w:r>
      <w:r w:rsidRPr="00B0054C">
        <w:rPr>
          <w:rFonts w:ascii="Franklin Gothic Book" w:hAnsi="Franklin Gothic Book" w:cs="Arial"/>
          <w:sz w:val="22"/>
          <w:szCs w:val="22"/>
        </w:rPr>
        <w:t>Połaniec</w:t>
      </w:r>
      <w:r w:rsidR="00B743E0">
        <w:rPr>
          <w:rFonts w:ascii="Franklin Gothic Book" w:hAnsi="Franklin Gothic Book" w:cs="Arial"/>
          <w:sz w:val="22"/>
          <w:szCs w:val="22"/>
        </w:rPr>
        <w:t xml:space="preserve"> S.A.</w:t>
      </w:r>
      <w:r w:rsidRPr="00B0054C">
        <w:rPr>
          <w:rFonts w:ascii="Franklin Gothic Book" w:hAnsi="Franklin Gothic Book" w:cs="Arial"/>
          <w:sz w:val="22"/>
          <w:szCs w:val="22"/>
        </w:rPr>
        <w:t xml:space="preserve">, z którymi potencjalny Wykonawca jest zobowiązany zapoznać się i dostosować się do ich wymagań. </w:t>
      </w:r>
    </w:p>
    <w:p w14:paraId="3C077380" w14:textId="77777777" w:rsidR="00B0054C" w:rsidRPr="00B0054C" w:rsidRDefault="00B0054C" w:rsidP="00B0054C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0054C">
        <w:rPr>
          <w:rFonts w:ascii="Franklin Gothic Book" w:hAnsi="Franklin Gothic Book" w:cs="Arial"/>
          <w:sz w:val="22"/>
          <w:szCs w:val="22"/>
        </w:rPr>
        <w:lastRenderedPageBreak/>
        <w:t>Instrukcja ochrony przeciwpożarowej Enea Elektrownia Połaniec Spółka Akcyjna I/NB/B/2/2015 wraz z Dokumentem Związanym Nr 3 Wzór zezwolenie na wykonywanie prac niebezpiecznych pożarowo na terenie Enea Elektrownia Połaniec Spółka Akcyjna oraz rejestru zezwoleń na wykonywanie tych prac;</w:t>
      </w:r>
      <w:r w:rsidRPr="00B0054C" w:rsidDel="00803DA0">
        <w:rPr>
          <w:rFonts w:ascii="Franklin Gothic Book" w:hAnsi="Franklin Gothic Book" w:cs="Arial"/>
          <w:sz w:val="22"/>
          <w:szCs w:val="22"/>
        </w:rPr>
        <w:t xml:space="preserve"> </w:t>
      </w:r>
      <w:r w:rsidRPr="00B0054C">
        <w:rPr>
          <w:rFonts w:ascii="Franklin Gothic Book" w:hAnsi="Franklin Gothic Book" w:cs="Arial"/>
          <w:sz w:val="22"/>
          <w:szCs w:val="22"/>
        </w:rPr>
        <w:t xml:space="preserve">: </w:t>
      </w:r>
    </w:p>
    <w:p w14:paraId="04E6CFDE" w14:textId="77777777" w:rsidR="00B0054C" w:rsidRPr="00B0054C" w:rsidRDefault="00B0054C" w:rsidP="00B0054C">
      <w:pPr>
        <w:numPr>
          <w:ilvl w:val="1"/>
          <w:numId w:val="10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B0054C">
        <w:rPr>
          <w:rFonts w:ascii="Franklin Gothic Book" w:hAnsi="Franklin Gothic Book" w:cs="Arial"/>
          <w:sz w:val="22"/>
          <w:szCs w:val="22"/>
        </w:rPr>
        <w:t>Dokument Zabezpieczenia Przed Wybuchem;</w:t>
      </w:r>
    </w:p>
    <w:p w14:paraId="25C12D60" w14:textId="77777777" w:rsidR="00B0054C" w:rsidRPr="00B0054C" w:rsidRDefault="00B0054C" w:rsidP="00B0054C">
      <w:pPr>
        <w:spacing w:after="120"/>
        <w:ind w:left="2410" w:hanging="709"/>
        <w:jc w:val="both"/>
        <w:rPr>
          <w:rFonts w:ascii="Franklin Gothic Book" w:hAnsi="Franklin Gothic Book" w:cs="Arial"/>
          <w:sz w:val="22"/>
          <w:szCs w:val="22"/>
        </w:rPr>
      </w:pPr>
    </w:p>
    <w:p w14:paraId="7EF6786A" w14:textId="77777777" w:rsidR="00B0054C" w:rsidRPr="00B0054C" w:rsidRDefault="00B0054C" w:rsidP="00B0054C">
      <w:pPr>
        <w:numPr>
          <w:ilvl w:val="1"/>
          <w:numId w:val="10"/>
        </w:numPr>
        <w:spacing w:after="120"/>
        <w:ind w:left="1560" w:hanging="283"/>
        <w:jc w:val="both"/>
        <w:rPr>
          <w:rFonts w:ascii="Franklin Gothic Book" w:hAnsi="Franklin Gothic Book" w:cs="Arial"/>
          <w:sz w:val="22"/>
          <w:szCs w:val="22"/>
        </w:rPr>
      </w:pPr>
      <w:r w:rsidRPr="00B0054C">
        <w:rPr>
          <w:rFonts w:ascii="Franklin Gothic Book" w:hAnsi="Franklin Gothic Book" w:cs="Arial"/>
          <w:sz w:val="22"/>
          <w:szCs w:val="22"/>
        </w:rPr>
        <w:t>Instrukcja Organizacji Bezpiecznej Pracy w Enea Elektrownia Połaniec Spółka Akcyjna I/NB/B/20/2013 wraz z dokumentami związanymi :</w:t>
      </w:r>
    </w:p>
    <w:p w14:paraId="507671B8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1 - Zasady odłączania i zabezpieczenia źródeł niebezpiecznych energii z wykorzystaniem systemu Lock Out/ Tag Out (LOTO) w Elektrowni Połaniec.</w:t>
      </w:r>
    </w:p>
    <w:p w14:paraId="6AF57961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2 - Dodatkowe wymagania dla Wykonawców realizujących prace na rzecz Elektrowni Połaniec, zasady wyznaczania koordynatorów, ich obowiązki i uprawnienia oraz obowiązki pracowników Elektrowni Połaniec przy zlecaniu prac Wykonawcom.</w:t>
      </w:r>
    </w:p>
    <w:p w14:paraId="663E80C3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3 - Podstawowe zasady obowiązujące podczas wykonywania prac przy urządzeniach energetycznych.</w:t>
      </w:r>
    </w:p>
    <w:p w14:paraId="06DEA2DE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4 - Ogólne zasady obowiązujące podczas wykonywania prac szczególnie niebezpiecznych lub niebezpiecznych.</w:t>
      </w:r>
    </w:p>
    <w:p w14:paraId="261AD2F3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5 - Wykazy prac w Enea Elektrownia Połaniec Spółka Akcyjna:</w:t>
      </w:r>
    </w:p>
    <w:p w14:paraId="6E1B85DF" w14:textId="77777777" w:rsidR="00B0054C" w:rsidRPr="00B0054C" w:rsidRDefault="00B0054C" w:rsidP="00B0054C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/>
          <w:sz w:val="22"/>
          <w:szCs w:val="22"/>
          <w:lang w:eastAsia="en-US"/>
        </w:rPr>
        <w:t>Eksploatacyjnych przy urządzeniach energetycznych, stwarzających możliwość wystąpienia szczególnego zagrożenia dla zdrowia lub życia ludzkiego;</w:t>
      </w:r>
    </w:p>
    <w:p w14:paraId="30EBB4CC" w14:textId="77777777" w:rsidR="00B0054C" w:rsidRPr="00B0054C" w:rsidRDefault="00B0054C" w:rsidP="00B0054C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/>
          <w:sz w:val="22"/>
          <w:szCs w:val="22"/>
          <w:lang w:eastAsia="en-US"/>
        </w:rPr>
        <w:t>Niebezpiecznych, które powinny być wykonywane na podstawie zlecenia wykonania pracy;</w:t>
      </w:r>
    </w:p>
    <w:p w14:paraId="5D83C874" w14:textId="77777777" w:rsidR="00B0054C" w:rsidRPr="00B0054C" w:rsidRDefault="00B0054C" w:rsidP="00B0054C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/>
          <w:sz w:val="22"/>
          <w:szCs w:val="22"/>
          <w:lang w:eastAsia="en-US"/>
        </w:rPr>
        <w:t>Pomocniczych przy urządzeniach energetycznych;</w:t>
      </w:r>
    </w:p>
    <w:p w14:paraId="23ADFBE2" w14:textId="77777777" w:rsidR="00B0054C" w:rsidRPr="00B0054C" w:rsidRDefault="00B0054C" w:rsidP="00B0054C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/>
          <w:sz w:val="22"/>
          <w:szCs w:val="22"/>
          <w:lang w:eastAsia="en-US"/>
        </w:rPr>
        <w:t>Niebezpiecznych, dla których wymagane jest opracowanie instrukcji organizacji robót;</w:t>
      </w:r>
    </w:p>
    <w:p w14:paraId="64A4DC99" w14:textId="77777777" w:rsidR="00B0054C" w:rsidRPr="00B0054C" w:rsidRDefault="00B0054C" w:rsidP="00B0054C">
      <w:pPr>
        <w:numPr>
          <w:ilvl w:val="0"/>
          <w:numId w:val="32"/>
        </w:numPr>
        <w:spacing w:after="120" w:line="276" w:lineRule="auto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/>
          <w:sz w:val="22"/>
          <w:szCs w:val="22"/>
          <w:lang w:eastAsia="en-US"/>
        </w:rPr>
        <w:t>Które powinny być wykonywane przez co najmniej dwie osoby w celu zapewnienia asekuracji.</w:t>
      </w:r>
    </w:p>
    <w:p w14:paraId="23AFCF12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10 - Wzór Karty informacyjnej o zagrożeniach.</w:t>
      </w:r>
    </w:p>
    <w:p w14:paraId="2AA7B830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11 - Wzór Karty doboru środków ochronnych przed zagrożeniami.</w:t>
      </w:r>
    </w:p>
    <w:p w14:paraId="7F51CA52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12 - Wzór Karty pomiaru gazów i temperatury.</w:t>
      </w:r>
    </w:p>
    <w:p w14:paraId="7FCBB787" w14:textId="77777777" w:rsidR="00B0054C" w:rsidRPr="00B0054C" w:rsidRDefault="00B0054C" w:rsidP="00B0054C">
      <w:pPr>
        <w:spacing w:after="120"/>
        <w:ind w:left="2273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Nr 13 - Wytyczne do opracowania Instrukcji organizacji robót.</w:t>
      </w:r>
    </w:p>
    <w:p w14:paraId="454CAD1B" w14:textId="77777777" w:rsidR="00B0054C" w:rsidRPr="00B0054C" w:rsidRDefault="00B0054C" w:rsidP="00B0054C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B0054C">
        <w:rPr>
          <w:rFonts w:ascii="Franklin Gothic Book" w:hAnsi="Franklin Gothic Book" w:cs="Arial"/>
          <w:sz w:val="22"/>
          <w:szCs w:val="22"/>
        </w:rPr>
        <w:t xml:space="preserve">Instrukcja postępowania w razie wypadków i nagłych </w:t>
      </w:r>
      <w:proofErr w:type="spellStart"/>
      <w:r w:rsidRPr="00B0054C">
        <w:rPr>
          <w:rFonts w:ascii="Franklin Gothic Book" w:hAnsi="Franklin Gothic Book" w:cs="Arial"/>
          <w:sz w:val="22"/>
          <w:szCs w:val="22"/>
        </w:rPr>
        <w:t>zachorowań</w:t>
      </w:r>
      <w:proofErr w:type="spellEnd"/>
      <w:r w:rsidRPr="00B0054C">
        <w:rPr>
          <w:rFonts w:ascii="Franklin Gothic Book" w:hAnsi="Franklin Gothic Book" w:cs="Arial"/>
          <w:sz w:val="22"/>
          <w:szCs w:val="22"/>
        </w:rPr>
        <w:t xml:space="preserve"> oraz zasady postępowania powypadkowego (I/NB/B/15/2007) </w:t>
      </w:r>
    </w:p>
    <w:p w14:paraId="2999B06A" w14:textId="77777777" w:rsidR="00B0054C" w:rsidRPr="00B0054C" w:rsidRDefault="00B0054C" w:rsidP="00B0054C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 w:cs="Arial"/>
          <w:sz w:val="22"/>
          <w:szCs w:val="22"/>
        </w:rPr>
      </w:pPr>
      <w:r w:rsidRPr="00B0054C">
        <w:rPr>
          <w:rFonts w:ascii="Franklin Gothic Book" w:hAnsi="Franklin Gothic Book" w:cs="Arial"/>
          <w:sz w:val="22"/>
          <w:szCs w:val="22"/>
        </w:rPr>
        <w:t>Instrukcja w sprawie zakazu palenia wyrobów tytoniowych, w tym palenia nowatorskich wyrobów tytoniowych i papierosów elektronicznych (I/NB/B/48/2018)</w:t>
      </w:r>
    </w:p>
    <w:p w14:paraId="0811908D" w14:textId="77777777" w:rsidR="00B0054C" w:rsidRPr="00B0054C" w:rsidRDefault="00B0054C" w:rsidP="00B0054C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 xml:space="preserve">Instrukcja </w:t>
      </w:r>
      <w:proofErr w:type="spellStart"/>
      <w:r w:rsidRPr="00B0054C">
        <w:rPr>
          <w:rFonts w:ascii="Franklin Gothic Book" w:hAnsi="Franklin Gothic Book"/>
          <w:sz w:val="22"/>
          <w:szCs w:val="22"/>
        </w:rPr>
        <w:t>przepustkowa</w:t>
      </w:r>
      <w:proofErr w:type="spellEnd"/>
      <w:r w:rsidRPr="00B0054C">
        <w:rPr>
          <w:rFonts w:ascii="Franklin Gothic Book" w:hAnsi="Franklin Gothic Book"/>
          <w:sz w:val="22"/>
          <w:szCs w:val="22"/>
        </w:rPr>
        <w:t xml:space="preserve"> dla ruchu osobowego i pojazdów oraz zasady poruszania się po terenie chronionym Enea Elektrownia Połaniec Spółka Akcyjna I/NN/B/35/2008.</w:t>
      </w:r>
    </w:p>
    <w:p w14:paraId="24E333FC" w14:textId="77777777" w:rsidR="00B0054C" w:rsidRPr="00B0054C" w:rsidRDefault="00B0054C" w:rsidP="00B0054C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 xml:space="preserve">Instrukcja </w:t>
      </w:r>
      <w:proofErr w:type="spellStart"/>
      <w:r w:rsidRPr="00B0054C">
        <w:rPr>
          <w:rFonts w:ascii="Franklin Gothic Book" w:hAnsi="Franklin Gothic Book"/>
          <w:sz w:val="22"/>
          <w:szCs w:val="22"/>
        </w:rPr>
        <w:t>przepustkowa</w:t>
      </w:r>
      <w:proofErr w:type="spellEnd"/>
      <w:r w:rsidRPr="00B0054C">
        <w:rPr>
          <w:rFonts w:ascii="Franklin Gothic Book" w:hAnsi="Franklin Gothic Book"/>
          <w:sz w:val="22"/>
          <w:szCs w:val="22"/>
        </w:rPr>
        <w:t xml:space="preserve"> dla ruchu materiałowego I/NN/B/69/2008</w:t>
      </w:r>
    </w:p>
    <w:p w14:paraId="00E7B998" w14:textId="77777777" w:rsidR="00220175" w:rsidRPr="00220175" w:rsidRDefault="00B0054C" w:rsidP="00220175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/>
          <w:sz w:val="22"/>
          <w:szCs w:val="22"/>
        </w:rPr>
      </w:pPr>
      <w:r w:rsidRPr="00B0054C">
        <w:rPr>
          <w:rFonts w:ascii="Franklin Gothic Book" w:hAnsi="Franklin Gothic Book"/>
          <w:sz w:val="22"/>
          <w:szCs w:val="22"/>
        </w:rPr>
        <w:t>I_MS</w:t>
      </w:r>
      <w:r w:rsidRPr="00B0054C" w:rsidDel="006D1785">
        <w:rPr>
          <w:rFonts w:ascii="Franklin Gothic Book" w:hAnsi="Franklin Gothic Book"/>
          <w:sz w:val="22"/>
          <w:szCs w:val="22"/>
        </w:rPr>
        <w:t xml:space="preserve"> </w:t>
      </w:r>
      <w:r w:rsidRPr="00B0054C">
        <w:rPr>
          <w:rFonts w:ascii="Franklin Gothic Book" w:hAnsi="Franklin Gothic Book"/>
          <w:sz w:val="22"/>
          <w:szCs w:val="22"/>
        </w:rPr>
        <w:t>_P_41_2014 Instrukcja postepowania z odpadami wytworzonymi w Enea Elektrownia Połaniec SA przez podmioty zewnętrzne</w:t>
      </w:r>
      <w:r w:rsidR="00220175" w:rsidRPr="00220175">
        <w:rPr>
          <w:rFonts w:ascii="Franklin Gothic Book" w:hAnsi="Franklin Gothic Book"/>
          <w:sz w:val="22"/>
          <w:szCs w:val="22"/>
        </w:rPr>
        <w:t xml:space="preserve"> </w:t>
      </w:r>
    </w:p>
    <w:p w14:paraId="3B4E1E51" w14:textId="111A597C" w:rsidR="00B0054C" w:rsidRPr="00220175" w:rsidRDefault="00220175" w:rsidP="00220175">
      <w:pPr>
        <w:numPr>
          <w:ilvl w:val="1"/>
          <w:numId w:val="10"/>
        </w:numPr>
        <w:spacing w:after="120"/>
        <w:ind w:left="1560" w:hanging="425"/>
        <w:jc w:val="both"/>
        <w:rPr>
          <w:rFonts w:ascii="Franklin Gothic Book" w:hAnsi="Franklin Gothic Book"/>
          <w:sz w:val="22"/>
          <w:szCs w:val="22"/>
        </w:rPr>
      </w:pPr>
      <w:r w:rsidRPr="00220175">
        <w:rPr>
          <w:rFonts w:ascii="Franklin Gothic Book" w:hAnsi="Franklin Gothic Book"/>
          <w:sz w:val="22"/>
          <w:szCs w:val="22"/>
        </w:rPr>
        <w:t>I/ZS/P/15/2021 Instrukcja prowadzenia gospodarki złomem stalowym i metali kolorowych w Enea Elektrownia Połaniec S.A.</w:t>
      </w:r>
    </w:p>
    <w:p w14:paraId="3EEDE61D" w14:textId="16018506" w:rsidR="00B0054C" w:rsidRPr="00B0054C" w:rsidRDefault="00B0054C" w:rsidP="008C0782">
      <w:pPr>
        <w:numPr>
          <w:ilvl w:val="1"/>
          <w:numId w:val="12"/>
        </w:numPr>
        <w:spacing w:before="120" w:after="120" w:line="312" w:lineRule="atLeast"/>
        <w:ind w:left="567" w:hanging="567"/>
        <w:contextualSpacing/>
        <w:jc w:val="both"/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lastRenderedPageBreak/>
        <w:t>Wykonawca ponosi koszty dokumentów, które należy zapewnić dla uzyskania zgodności z</w:t>
      </w:r>
      <w:r w:rsidR="008C0782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 </w:t>
      </w:r>
      <w:r w:rsidRPr="00B0054C">
        <w:rPr>
          <w:rFonts w:ascii="Franklin Gothic Book" w:eastAsia="Calibri" w:hAnsi="Franklin Gothic Book" w:cs="Arial"/>
          <w:bCs/>
          <w:color w:val="000000" w:themeColor="text1"/>
          <w:sz w:val="22"/>
          <w:szCs w:val="22"/>
          <w:lang w:eastAsia="en-US"/>
        </w:rPr>
        <w:t>regulacjami prawnymi, normami i przepisami (łącznie z przepisami BHP, ochrony przeciwpożarowej i ochrony środowiska).</w:t>
      </w:r>
    </w:p>
    <w:p w14:paraId="47A1B476" w14:textId="77777777" w:rsidR="00B0054C" w:rsidRPr="00B0054C" w:rsidRDefault="00B0054C" w:rsidP="008C0782">
      <w:pPr>
        <w:numPr>
          <w:ilvl w:val="1"/>
          <w:numId w:val="12"/>
        </w:numPr>
        <w:spacing w:before="120" w:after="120" w:line="312" w:lineRule="atLeast"/>
        <w:ind w:left="567" w:hanging="567"/>
        <w:contextualSpacing/>
        <w:jc w:val="both"/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</w:pPr>
      <w:r w:rsidRPr="00B0054C">
        <w:rPr>
          <w:rFonts w:ascii="Franklin Gothic Book" w:eastAsia="Calibri" w:hAnsi="Franklin Gothic Book" w:cs="Arial"/>
          <w:color w:val="000000" w:themeColor="text1"/>
          <w:sz w:val="22"/>
          <w:szCs w:val="22"/>
          <w:lang w:eastAsia="en-US"/>
        </w:rPr>
        <w:t>Wykonawcy zamierzający uczestniczyć w wizji lokalnej, powinni:</w:t>
      </w:r>
    </w:p>
    <w:p w14:paraId="4657DC34" w14:textId="71E644F5" w:rsidR="008C0782" w:rsidRPr="008C0782" w:rsidRDefault="00B0054C" w:rsidP="008C0782">
      <w:pPr>
        <w:pStyle w:val="Akapitzlist"/>
        <w:numPr>
          <w:ilvl w:val="2"/>
          <w:numId w:val="12"/>
        </w:numPr>
        <w:suppressAutoHyphens/>
        <w:spacing w:before="120"/>
        <w:ind w:left="1276" w:hanging="709"/>
        <w:jc w:val="both"/>
        <w:rPr>
          <w:rFonts w:ascii="Franklin Gothic Book" w:hAnsi="Franklin Gothic Book" w:cs="Arial"/>
          <w:color w:val="000000" w:themeColor="text1"/>
        </w:rPr>
      </w:pPr>
      <w:r w:rsidRPr="008C0782">
        <w:rPr>
          <w:rFonts w:ascii="Franklin Gothic Book" w:hAnsi="Franklin Gothic Book" w:cs="Arial"/>
          <w:color w:val="000000" w:themeColor="text1"/>
        </w:rPr>
        <w:t>wypełnić i przesłać załącznik Z-2 Dokumentu Związanego nr 2 do Instrukcji Organizacji Bezpiecznej Pracy - I/NB/B/20/2013;</w:t>
      </w:r>
    </w:p>
    <w:p w14:paraId="5DF0505C" w14:textId="77777777" w:rsidR="008C0782" w:rsidRDefault="00B0054C" w:rsidP="00B0054C">
      <w:pPr>
        <w:pStyle w:val="Akapitzlist"/>
        <w:numPr>
          <w:ilvl w:val="2"/>
          <w:numId w:val="12"/>
        </w:numPr>
        <w:suppressAutoHyphens/>
        <w:spacing w:before="120"/>
        <w:ind w:left="1276" w:hanging="709"/>
        <w:jc w:val="both"/>
        <w:rPr>
          <w:rFonts w:ascii="Franklin Gothic Book" w:hAnsi="Franklin Gothic Book" w:cs="Arial"/>
          <w:color w:val="000000" w:themeColor="text1"/>
        </w:rPr>
      </w:pPr>
      <w:r w:rsidRPr="008C0782">
        <w:rPr>
          <w:rFonts w:ascii="Franklin Gothic Book" w:hAnsi="Franklin Gothic Book" w:cs="Arial"/>
          <w:color w:val="000000" w:themeColor="text1"/>
        </w:rPr>
        <w:t xml:space="preserve">podać imiona i nazwiska przedstawicieli Wykonawcy (minimum dobę przed przyjazdem) biorących udział w wizji, celem przygotowanie dokumentu jak w załącznikach; </w:t>
      </w:r>
    </w:p>
    <w:p w14:paraId="50F132DC" w14:textId="77777777" w:rsidR="008C0782" w:rsidRDefault="00B0054C" w:rsidP="00B0054C">
      <w:pPr>
        <w:pStyle w:val="Akapitzlist"/>
        <w:numPr>
          <w:ilvl w:val="2"/>
          <w:numId w:val="12"/>
        </w:numPr>
        <w:suppressAutoHyphens/>
        <w:spacing w:before="120"/>
        <w:ind w:left="1276" w:hanging="709"/>
        <w:jc w:val="both"/>
        <w:rPr>
          <w:rFonts w:ascii="Franklin Gothic Book" w:hAnsi="Franklin Gothic Book" w:cs="Arial"/>
          <w:color w:val="000000" w:themeColor="text1"/>
        </w:rPr>
      </w:pPr>
      <w:r w:rsidRPr="008C0782">
        <w:rPr>
          <w:rFonts w:ascii="Franklin Gothic Book" w:hAnsi="Franklin Gothic Book" w:cs="Arial"/>
          <w:color w:val="000000" w:themeColor="text1"/>
        </w:rPr>
        <w:t>zabrać ze sobą obuwie robocze (S3), odzież roboczą i sprzęt ochrony osobistej (kask z ochronnikami słuchu, okulary ochronne, maseczki chroniące przed pyłem (co najmniej FP2) umożliwiającej wejście na obiekty produkcyjne Enea Elektrownia Połaniec S.A..;</w:t>
      </w:r>
    </w:p>
    <w:p w14:paraId="4E00318D" w14:textId="5F01D95D" w:rsidR="00220175" w:rsidRDefault="00B0054C" w:rsidP="00220175">
      <w:pPr>
        <w:pStyle w:val="Akapitzlist"/>
        <w:numPr>
          <w:ilvl w:val="2"/>
          <w:numId w:val="12"/>
        </w:numPr>
        <w:suppressAutoHyphens/>
        <w:spacing w:before="120"/>
        <w:ind w:left="1276" w:hanging="709"/>
        <w:jc w:val="both"/>
        <w:rPr>
          <w:rFonts w:ascii="Franklin Gothic Book" w:hAnsi="Franklin Gothic Book" w:cs="Arial"/>
          <w:color w:val="000000" w:themeColor="text1"/>
        </w:rPr>
      </w:pPr>
      <w:r w:rsidRPr="008C0782">
        <w:rPr>
          <w:rFonts w:ascii="Franklin Gothic Book" w:hAnsi="Franklin Gothic Book" w:cs="Arial"/>
          <w:color w:val="000000" w:themeColor="text1"/>
        </w:rPr>
        <w:t>przybyć odpowiednio wcześniej w celu uzyskania przepustek i odbycia szkolenia wprowadzającego umożliwiającego rozpoczęcie procedury wydania zgody na odbycie wizji lokalnej na terenie</w:t>
      </w:r>
      <w:r w:rsidR="00220175">
        <w:rPr>
          <w:rFonts w:ascii="Franklin Gothic Book" w:hAnsi="Franklin Gothic Book" w:cs="Arial"/>
          <w:color w:val="000000" w:themeColor="text1"/>
        </w:rPr>
        <w:t xml:space="preserve"> Enea Elektrownia Połaniec S.A.</w:t>
      </w:r>
    </w:p>
    <w:p w14:paraId="71390BF7" w14:textId="77777777" w:rsidR="00286B7F" w:rsidRPr="003B76B0" w:rsidRDefault="00286B7F" w:rsidP="00AD6E16">
      <w:pPr>
        <w:pStyle w:val="Akapitzlist"/>
        <w:spacing w:after="160" w:line="259" w:lineRule="auto"/>
        <w:ind w:left="2296"/>
        <w:rPr>
          <w:rFonts w:ascii="Franklin Gothic Book" w:hAnsi="Franklin Gothic Book" w:cs="Arial"/>
          <w:color w:val="000000" w:themeColor="text1"/>
        </w:rPr>
      </w:pPr>
    </w:p>
    <w:p w14:paraId="348D00B0" w14:textId="77777777" w:rsidR="00586AFA" w:rsidRPr="006D4728" w:rsidRDefault="00586AFA" w:rsidP="003263D0">
      <w:pPr>
        <w:pStyle w:val="Akapitzlist"/>
        <w:numPr>
          <w:ilvl w:val="0"/>
          <w:numId w:val="12"/>
        </w:numPr>
        <w:spacing w:before="120" w:after="120" w:line="312" w:lineRule="atLeast"/>
        <w:rPr>
          <w:rFonts w:ascii="Franklin Gothic Book" w:hAnsi="Franklin Gothic Book" w:cs="Arial"/>
          <w:b/>
          <w:color w:val="000000" w:themeColor="text1"/>
        </w:rPr>
      </w:pPr>
      <w:r w:rsidRPr="006D4728">
        <w:rPr>
          <w:rFonts w:ascii="Franklin Gothic Book" w:hAnsi="Franklin Gothic Book" w:cs="Arial"/>
          <w:b/>
          <w:color w:val="000000" w:themeColor="text1"/>
        </w:rPr>
        <w:t>ZAŁĄCZNIKI.</w:t>
      </w:r>
      <w:bookmarkEnd w:id="17"/>
    </w:p>
    <w:p w14:paraId="20602074" w14:textId="77777777" w:rsidR="00586AFA" w:rsidRDefault="00586AFA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bookmarkStart w:id="19" w:name="_Toc419651150"/>
      <w:r w:rsidRPr="003B76B0">
        <w:rPr>
          <w:rFonts w:ascii="Franklin Gothic Book" w:hAnsi="Franklin Gothic Book" w:cs="Arial"/>
          <w:sz w:val="22"/>
          <w:szCs w:val="22"/>
        </w:rPr>
        <w:t>Integralną częścią II części SWZ  są następujące załączniki:</w:t>
      </w:r>
      <w:bookmarkEnd w:id="19"/>
    </w:p>
    <w:p w14:paraId="22C9C4AE" w14:textId="77777777" w:rsidR="00352C87" w:rsidRPr="00117E98" w:rsidRDefault="00352C87" w:rsidP="00C90D2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117E98">
        <w:rPr>
          <w:rFonts w:ascii="Franklin Gothic Book" w:hAnsi="Franklin Gothic Book" w:cs="Arial"/>
        </w:rPr>
        <w:t xml:space="preserve"> Załącznik nr </w:t>
      </w:r>
      <w:r w:rsidR="00117E98">
        <w:rPr>
          <w:rFonts w:ascii="Franklin Gothic Book" w:hAnsi="Franklin Gothic Book" w:cs="Arial"/>
        </w:rPr>
        <w:t>1</w:t>
      </w:r>
      <w:r w:rsidRPr="00117E98">
        <w:rPr>
          <w:rFonts w:ascii="Franklin Gothic Book" w:hAnsi="Franklin Gothic Book" w:cs="Arial"/>
        </w:rPr>
        <w:t xml:space="preserve"> do Części II SWZ – </w:t>
      </w:r>
      <w:r w:rsidR="005101C0" w:rsidRPr="00117E98">
        <w:rPr>
          <w:rFonts w:ascii="Franklin Gothic Book" w:hAnsi="Franklin Gothic Book" w:cs="Arial"/>
        </w:rPr>
        <w:t xml:space="preserve">Wykaz obiektów objętych usługą </w:t>
      </w:r>
      <w:r w:rsidRPr="00117E98">
        <w:rPr>
          <w:rFonts w:ascii="Franklin Gothic Book" w:hAnsi="Franklin Gothic Book" w:cs="Arial"/>
        </w:rPr>
        <w:t xml:space="preserve">przygotowania czystości </w:t>
      </w:r>
      <w:r w:rsidR="005101C0" w:rsidRPr="00117E98">
        <w:rPr>
          <w:rFonts w:ascii="Franklin Gothic Book" w:hAnsi="Franklin Gothic Book" w:cs="Arial"/>
        </w:rPr>
        <w:t xml:space="preserve">dla potrzeb </w:t>
      </w:r>
      <w:r w:rsidRPr="00117E98">
        <w:rPr>
          <w:rFonts w:ascii="Franklin Gothic Book" w:hAnsi="Franklin Gothic Book" w:cs="Arial"/>
        </w:rPr>
        <w:t>remontów lub usuwania skutków awarii.</w:t>
      </w:r>
    </w:p>
    <w:p w14:paraId="3D74EFF4" w14:textId="77777777" w:rsidR="00EF496F" w:rsidRDefault="00EF496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 w:rsidRPr="00EF496F">
        <w:rPr>
          <w:rFonts w:ascii="Franklin Gothic Book" w:hAnsi="Franklin Gothic Book" w:cs="Arial"/>
        </w:rPr>
        <w:t xml:space="preserve">Załącznik nr </w:t>
      </w:r>
      <w:r w:rsidR="00683F12">
        <w:rPr>
          <w:rFonts w:ascii="Franklin Gothic Book" w:hAnsi="Franklin Gothic Book" w:cs="Arial"/>
        </w:rPr>
        <w:t>3</w:t>
      </w:r>
      <w:r w:rsidRPr="00EF496F">
        <w:rPr>
          <w:rFonts w:ascii="Franklin Gothic Book" w:hAnsi="Franklin Gothic Book" w:cs="Arial"/>
        </w:rPr>
        <w:t xml:space="preserve"> </w:t>
      </w:r>
      <w:r w:rsidR="00C723C4" w:rsidRPr="00C723C4">
        <w:rPr>
          <w:rFonts w:ascii="Franklin Gothic Book" w:hAnsi="Franklin Gothic Book" w:cs="Arial"/>
        </w:rPr>
        <w:t xml:space="preserve">do Części II SWZ – </w:t>
      </w:r>
      <w:r w:rsidRPr="00EF496F">
        <w:rPr>
          <w:rFonts w:ascii="Franklin Gothic Book" w:hAnsi="Franklin Gothic Book" w:cs="Arial"/>
        </w:rPr>
        <w:t xml:space="preserve">Harmonogram postojów bloków w </w:t>
      </w:r>
      <w:r w:rsidRPr="00371BAB">
        <w:rPr>
          <w:rFonts w:ascii="Franklin Gothic Book" w:hAnsi="Franklin Gothic Book" w:cs="Arial"/>
        </w:rPr>
        <w:t>latach 20</w:t>
      </w:r>
      <w:r w:rsidR="006A33A0" w:rsidRPr="00371BAB">
        <w:rPr>
          <w:rFonts w:ascii="Franklin Gothic Book" w:hAnsi="Franklin Gothic Book" w:cs="Arial"/>
        </w:rPr>
        <w:t>2</w:t>
      </w:r>
      <w:r w:rsidR="00FD365A">
        <w:rPr>
          <w:rFonts w:ascii="Franklin Gothic Book" w:hAnsi="Franklin Gothic Book" w:cs="Arial"/>
        </w:rPr>
        <w:t>4</w:t>
      </w:r>
      <w:r w:rsidRPr="00371BAB">
        <w:rPr>
          <w:rFonts w:ascii="Franklin Gothic Book" w:hAnsi="Franklin Gothic Book" w:cs="Arial"/>
        </w:rPr>
        <w:t xml:space="preserve"> </w:t>
      </w:r>
      <w:r w:rsidR="00FC4EA6" w:rsidRPr="00371BAB">
        <w:rPr>
          <w:rFonts w:ascii="Franklin Gothic Book" w:hAnsi="Franklin Gothic Book" w:cs="Arial"/>
        </w:rPr>
        <w:t>–</w:t>
      </w:r>
      <w:r w:rsidRPr="00371BAB">
        <w:rPr>
          <w:rFonts w:ascii="Franklin Gothic Book" w:hAnsi="Franklin Gothic Book" w:cs="Arial"/>
        </w:rPr>
        <w:t xml:space="preserve"> 202</w:t>
      </w:r>
      <w:r w:rsidR="00FD365A">
        <w:rPr>
          <w:rFonts w:ascii="Franklin Gothic Book" w:hAnsi="Franklin Gothic Book" w:cs="Arial"/>
        </w:rPr>
        <w:t>6</w:t>
      </w:r>
    </w:p>
    <w:p w14:paraId="4A263071" w14:textId="77777777" w:rsidR="00FC4EA6" w:rsidRDefault="00FC4EA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Załącznik Nr </w:t>
      </w:r>
      <w:r w:rsidR="00683F12">
        <w:rPr>
          <w:rFonts w:ascii="Franklin Gothic Book" w:hAnsi="Franklin Gothic Book" w:cs="Arial"/>
        </w:rPr>
        <w:t>4</w:t>
      </w:r>
      <w:r w:rsidRPr="002C1091">
        <w:rPr>
          <w:rFonts w:ascii="Franklin Gothic Book" w:hAnsi="Franklin Gothic Book" w:cs="Arial"/>
        </w:rPr>
        <w:t xml:space="preserve"> do części II SWZ </w:t>
      </w:r>
      <w:r w:rsidR="00C723C4">
        <w:rPr>
          <w:rFonts w:ascii="Franklin Gothic Book" w:hAnsi="Franklin Gothic Book" w:cs="Arial"/>
        </w:rPr>
        <w:t xml:space="preserve">- </w:t>
      </w:r>
      <w:r w:rsidRPr="00FC4EA6">
        <w:rPr>
          <w:rFonts w:ascii="Franklin Gothic Book" w:hAnsi="Franklin Gothic Book" w:cs="Arial"/>
        </w:rPr>
        <w:t>Wykaz narzędzi i urz</w:t>
      </w:r>
      <w:r>
        <w:rPr>
          <w:rFonts w:ascii="Franklin Gothic Book" w:hAnsi="Franklin Gothic Book" w:cs="Arial"/>
        </w:rPr>
        <w:t>ądzeń technicznych niezbędnych W</w:t>
      </w:r>
      <w:r w:rsidRPr="00FC4EA6">
        <w:rPr>
          <w:rFonts w:ascii="Franklin Gothic Book" w:hAnsi="Franklin Gothic Book" w:cs="Arial"/>
        </w:rPr>
        <w:t xml:space="preserve">ykonawcy w celu realizacji </w:t>
      </w:r>
      <w:r w:rsidR="005C4C9A">
        <w:rPr>
          <w:rFonts w:ascii="Franklin Gothic Book" w:hAnsi="Franklin Gothic Book" w:cs="Arial"/>
        </w:rPr>
        <w:t>Prac</w:t>
      </w:r>
    </w:p>
    <w:p w14:paraId="361D3FDC" w14:textId="77777777" w:rsidR="00FD365A" w:rsidRDefault="00FD365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Załącznik nr 5 do części II SWZ – Wskaźnik KPI</w:t>
      </w:r>
    </w:p>
    <w:p w14:paraId="1B27A87A" w14:textId="77777777" w:rsidR="00586AFA" w:rsidRPr="003B76B0" w:rsidRDefault="00586AFA" w:rsidP="00286B7F">
      <w:pPr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sectPr w:rsidR="00586AFA" w:rsidRPr="003B76B0" w:rsidSect="00E619B4">
      <w:headerReference w:type="default" r:id="rId13"/>
      <w:footerReference w:type="default" r:id="rId14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9FFD" w14:textId="77777777" w:rsidR="0036074E" w:rsidRDefault="0036074E" w:rsidP="00C715D2">
      <w:r>
        <w:separator/>
      </w:r>
    </w:p>
  </w:endnote>
  <w:endnote w:type="continuationSeparator" w:id="0">
    <w:p w14:paraId="0D95984F" w14:textId="77777777" w:rsidR="0036074E" w:rsidRDefault="0036074E" w:rsidP="00C715D2">
      <w:r>
        <w:continuationSeparator/>
      </w:r>
    </w:p>
  </w:endnote>
  <w:endnote w:type="continuationNotice" w:id="1">
    <w:p w14:paraId="19431FC0" w14:textId="77777777" w:rsidR="0036074E" w:rsidRDefault="00360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2380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A4DCF6" w14:textId="7F3E54B4" w:rsidR="00ED3F01" w:rsidRDefault="00ED3F01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32AE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32AE"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BDB557" w14:textId="77777777" w:rsidR="00ED3F01" w:rsidRDefault="00ED3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3F794" w14:textId="77777777" w:rsidR="0036074E" w:rsidRDefault="0036074E" w:rsidP="00C715D2">
      <w:r>
        <w:separator/>
      </w:r>
    </w:p>
  </w:footnote>
  <w:footnote w:type="continuationSeparator" w:id="0">
    <w:p w14:paraId="69339EEC" w14:textId="77777777" w:rsidR="0036074E" w:rsidRDefault="0036074E" w:rsidP="00C715D2">
      <w:r>
        <w:continuationSeparator/>
      </w:r>
    </w:p>
  </w:footnote>
  <w:footnote w:type="continuationNotice" w:id="1">
    <w:p w14:paraId="3E22BDDD" w14:textId="77777777" w:rsidR="0036074E" w:rsidRDefault="00360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F204" w14:textId="77777777" w:rsidR="00ED3F01" w:rsidRDefault="00ED3F01" w:rsidP="00723F31">
    <w:pPr>
      <w:pStyle w:val="Nagwek"/>
      <w:jc w:val="center"/>
      <w:rPr>
        <w:sz w:val="20"/>
      </w:rPr>
    </w:pPr>
    <w:r w:rsidRPr="00004389">
      <w:rPr>
        <w:sz w:val="20"/>
      </w:rPr>
      <w:t xml:space="preserve">Enea </w:t>
    </w:r>
    <w:r>
      <w:rPr>
        <w:sz w:val="20"/>
      </w:rPr>
      <w:t xml:space="preserve">Elektrownia </w:t>
    </w:r>
    <w:r w:rsidRPr="00004389">
      <w:rPr>
        <w:sz w:val="20"/>
      </w:rPr>
      <w:t>Połaniec S.A.</w:t>
    </w:r>
    <w:r w:rsidRPr="00004389" w:rsidDel="00004389">
      <w:rPr>
        <w:sz w:val="20"/>
      </w:rPr>
      <w:t xml:space="preserve"> </w:t>
    </w:r>
  </w:p>
  <w:p w14:paraId="32E882C2" w14:textId="77777777" w:rsidR="00ED3F01" w:rsidRPr="00723F31" w:rsidRDefault="00ED3F01" w:rsidP="00723F31">
    <w:pPr>
      <w:pStyle w:val="Nagwek"/>
      <w:jc w:val="center"/>
      <w:rPr>
        <w:sz w:val="20"/>
      </w:rPr>
    </w:pPr>
    <w:r w:rsidRPr="00723F31">
      <w:rPr>
        <w:sz w:val="20"/>
      </w:rPr>
      <w:t xml:space="preserve">Część II SWZ </w:t>
    </w:r>
    <w:r>
      <w:rPr>
        <w:sz w:val="20"/>
      </w:rPr>
      <w:t>Z</w:t>
    </w:r>
    <w:r w:rsidRPr="00004389">
      <w:rPr>
        <w:sz w:val="20"/>
      </w:rPr>
      <w:t xml:space="preserve">akres </w:t>
    </w:r>
    <w:r>
      <w:rPr>
        <w:sz w:val="20"/>
      </w:rPr>
      <w:t>rzeczowy i t</w:t>
    </w:r>
    <w:r w:rsidRPr="00004389">
      <w:rPr>
        <w:sz w:val="20"/>
      </w:rPr>
      <w:t>echniczny</w:t>
    </w:r>
    <w:r w:rsidRPr="00004389" w:rsidDel="00004389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AA9"/>
    <w:multiLevelType w:val="hybridMultilevel"/>
    <w:tmpl w:val="8A988258"/>
    <w:lvl w:ilvl="0" w:tplc="0415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" w15:restartNumberingAfterBreak="0">
    <w:nsid w:val="0B601DC7"/>
    <w:multiLevelType w:val="hybridMultilevel"/>
    <w:tmpl w:val="388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6A6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16CD6F14"/>
    <w:multiLevelType w:val="multilevel"/>
    <w:tmpl w:val="0415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4" w15:restartNumberingAfterBreak="0">
    <w:nsid w:val="16FD1D2B"/>
    <w:multiLevelType w:val="multilevel"/>
    <w:tmpl w:val="228493CA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 w15:restartNumberingAfterBreak="0">
    <w:nsid w:val="17251863"/>
    <w:multiLevelType w:val="multilevel"/>
    <w:tmpl w:val="14161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1164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9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A984432"/>
    <w:multiLevelType w:val="multilevel"/>
    <w:tmpl w:val="8DC0A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7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71895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2BD4434"/>
    <w:multiLevelType w:val="hybridMultilevel"/>
    <w:tmpl w:val="1628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AA44D2D"/>
    <w:multiLevelType w:val="hybridMultilevel"/>
    <w:tmpl w:val="FE269B40"/>
    <w:lvl w:ilvl="0" w:tplc="04150011">
      <w:start w:val="1"/>
      <w:numFmt w:val="decimal"/>
      <w:lvlText w:val="%1)"/>
      <w:lvlJc w:val="left"/>
      <w:pPr>
        <w:ind w:left="2993" w:hanging="360"/>
      </w:pPr>
    </w:lvl>
    <w:lvl w:ilvl="1" w:tplc="04150019" w:tentative="1">
      <w:start w:val="1"/>
      <w:numFmt w:val="lowerLetter"/>
      <w:lvlText w:val="%2."/>
      <w:lvlJc w:val="left"/>
      <w:pPr>
        <w:ind w:left="3713" w:hanging="360"/>
      </w:pPr>
    </w:lvl>
    <w:lvl w:ilvl="2" w:tplc="0415001B" w:tentative="1">
      <w:start w:val="1"/>
      <w:numFmt w:val="lowerRoman"/>
      <w:lvlText w:val="%3."/>
      <w:lvlJc w:val="right"/>
      <w:pPr>
        <w:ind w:left="4433" w:hanging="180"/>
      </w:pPr>
    </w:lvl>
    <w:lvl w:ilvl="3" w:tplc="0415000F" w:tentative="1">
      <w:start w:val="1"/>
      <w:numFmt w:val="decimal"/>
      <w:lvlText w:val="%4."/>
      <w:lvlJc w:val="left"/>
      <w:pPr>
        <w:ind w:left="5153" w:hanging="360"/>
      </w:pPr>
    </w:lvl>
    <w:lvl w:ilvl="4" w:tplc="04150019" w:tentative="1">
      <w:start w:val="1"/>
      <w:numFmt w:val="lowerLetter"/>
      <w:lvlText w:val="%5."/>
      <w:lvlJc w:val="left"/>
      <w:pPr>
        <w:ind w:left="5873" w:hanging="360"/>
      </w:pPr>
    </w:lvl>
    <w:lvl w:ilvl="5" w:tplc="0415001B" w:tentative="1">
      <w:start w:val="1"/>
      <w:numFmt w:val="lowerRoman"/>
      <w:lvlText w:val="%6."/>
      <w:lvlJc w:val="right"/>
      <w:pPr>
        <w:ind w:left="6593" w:hanging="180"/>
      </w:pPr>
    </w:lvl>
    <w:lvl w:ilvl="6" w:tplc="0415000F" w:tentative="1">
      <w:start w:val="1"/>
      <w:numFmt w:val="decimal"/>
      <w:lvlText w:val="%7."/>
      <w:lvlJc w:val="left"/>
      <w:pPr>
        <w:ind w:left="7313" w:hanging="360"/>
      </w:pPr>
    </w:lvl>
    <w:lvl w:ilvl="7" w:tplc="04150019" w:tentative="1">
      <w:start w:val="1"/>
      <w:numFmt w:val="lowerLetter"/>
      <w:lvlText w:val="%8."/>
      <w:lvlJc w:val="left"/>
      <w:pPr>
        <w:ind w:left="8033" w:hanging="360"/>
      </w:pPr>
    </w:lvl>
    <w:lvl w:ilvl="8" w:tplc="0415001B" w:tentative="1">
      <w:start w:val="1"/>
      <w:numFmt w:val="lowerRoman"/>
      <w:lvlText w:val="%9."/>
      <w:lvlJc w:val="right"/>
      <w:pPr>
        <w:ind w:left="8753" w:hanging="180"/>
      </w:pPr>
    </w:lvl>
  </w:abstractNum>
  <w:abstractNum w:abstractNumId="19" w15:restartNumberingAfterBreak="0">
    <w:nsid w:val="5B2F5693"/>
    <w:multiLevelType w:val="hybridMultilevel"/>
    <w:tmpl w:val="F94EC68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5E6BE1"/>
    <w:multiLevelType w:val="multilevel"/>
    <w:tmpl w:val="AD541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A494EC2"/>
    <w:multiLevelType w:val="multilevel"/>
    <w:tmpl w:val="EB1AEE46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Franklin Gothic Book" w:hAnsi="Franklin Gothic Book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5" w15:restartNumberingAfterBreak="0">
    <w:nsid w:val="6B3652CC"/>
    <w:multiLevelType w:val="multilevel"/>
    <w:tmpl w:val="2C1813F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1027" w:hanging="525"/>
      </w:pPr>
    </w:lvl>
    <w:lvl w:ilvl="2">
      <w:start w:val="4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226" w:hanging="72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590" w:hanging="108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4954" w:hanging="1440"/>
      </w:pPr>
    </w:lvl>
    <w:lvl w:ilvl="8">
      <w:start w:val="1"/>
      <w:numFmt w:val="decimal"/>
      <w:lvlText w:val="%1.%2.%3.%4.%5.%6.%7.%8.%9"/>
      <w:lvlJc w:val="left"/>
      <w:pPr>
        <w:ind w:left="5816" w:hanging="1800"/>
      </w:pPr>
    </w:lvl>
  </w:abstractNum>
  <w:abstractNum w:abstractNumId="26" w15:restartNumberingAfterBreak="0">
    <w:nsid w:val="6BD064B9"/>
    <w:multiLevelType w:val="hybridMultilevel"/>
    <w:tmpl w:val="8DBC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21FD9"/>
    <w:multiLevelType w:val="hybridMultilevel"/>
    <w:tmpl w:val="C6C4E086"/>
    <w:lvl w:ilvl="0" w:tplc="0CBA8842">
      <w:start w:val="1"/>
      <w:numFmt w:val="decimal"/>
      <w:lvlText w:val="%1."/>
      <w:lvlJc w:val="left"/>
      <w:pPr>
        <w:ind w:left="720" w:hanging="360"/>
      </w:pPr>
      <w:rPr>
        <w:rFonts w:ascii="Franklin Gothic Book" w:eastAsia="MS Mincho" w:hAnsi="Franklin Gothic Book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C3635"/>
    <w:multiLevelType w:val="hybridMultilevel"/>
    <w:tmpl w:val="8A8A6BF8"/>
    <w:lvl w:ilvl="0" w:tplc="40BCE91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A9326666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cs="Times New Roman" w:hint="default"/>
      </w:rPr>
    </w:lvl>
    <w:lvl w:ilvl="2" w:tplc="E3AE4004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468E25B8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50FC5862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cs="Times New Roman" w:hint="default"/>
      </w:rPr>
    </w:lvl>
    <w:lvl w:ilvl="5" w:tplc="0E26163E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B1E64FBA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27F0A39A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cs="Times New Roman" w:hint="default"/>
      </w:rPr>
    </w:lvl>
    <w:lvl w:ilvl="8" w:tplc="D7DCCAAC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29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AF3FBB"/>
    <w:multiLevelType w:val="multilevel"/>
    <w:tmpl w:val="9C1AFC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A802D3"/>
    <w:multiLevelType w:val="hybridMultilevel"/>
    <w:tmpl w:val="21F8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8"/>
  </w:num>
  <w:num w:numId="5">
    <w:abstractNumId w:val="29"/>
  </w:num>
  <w:num w:numId="6">
    <w:abstractNumId w:val="22"/>
  </w:num>
  <w:num w:numId="7">
    <w:abstractNumId w:val="17"/>
  </w:num>
  <w:num w:numId="8">
    <w:abstractNumId w:val="15"/>
  </w:num>
  <w:num w:numId="9">
    <w:abstractNumId w:val="9"/>
  </w:num>
  <w:num w:numId="10">
    <w:abstractNumId w:val="28"/>
  </w:num>
  <w:num w:numId="11">
    <w:abstractNumId w:val="5"/>
  </w:num>
  <w:num w:numId="12">
    <w:abstractNumId w:val="24"/>
  </w:num>
  <w:num w:numId="13">
    <w:abstractNumId w:val="11"/>
  </w:num>
  <w:num w:numId="14">
    <w:abstractNumId w:val="26"/>
  </w:num>
  <w:num w:numId="15">
    <w:abstractNumId w:val="1"/>
  </w:num>
  <w:num w:numId="16">
    <w:abstractNumId w:val="6"/>
  </w:num>
  <w:num w:numId="17">
    <w:abstractNumId w:val="10"/>
  </w:num>
  <w:num w:numId="18">
    <w:abstractNumId w:val="2"/>
  </w:num>
  <w:num w:numId="19">
    <w:abstractNumId w:val="0"/>
  </w:num>
  <w:num w:numId="20">
    <w:abstractNumId w:val="12"/>
  </w:num>
  <w:num w:numId="21">
    <w:abstractNumId w:val="31"/>
  </w:num>
  <w:num w:numId="22">
    <w:abstractNumId w:val="4"/>
  </w:num>
  <w:num w:numId="23">
    <w:abstractNumId w:val="25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"/>
  </w:num>
  <w:num w:numId="26">
    <w:abstractNumId w:val="30"/>
  </w:num>
  <w:num w:numId="27">
    <w:abstractNumId w:val="14"/>
  </w:num>
  <w:num w:numId="28">
    <w:abstractNumId w:val="13"/>
  </w:num>
  <w:num w:numId="29">
    <w:abstractNumId w:val="16"/>
  </w:num>
  <w:num w:numId="30">
    <w:abstractNumId w:val="19"/>
  </w:num>
  <w:num w:numId="31">
    <w:abstractNumId w:val="20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3334"/>
    <w:rsid w:val="00004389"/>
    <w:rsid w:val="000048FB"/>
    <w:rsid w:val="00006F52"/>
    <w:rsid w:val="000076C4"/>
    <w:rsid w:val="000107A0"/>
    <w:rsid w:val="000114CB"/>
    <w:rsid w:val="000118DB"/>
    <w:rsid w:val="00012C66"/>
    <w:rsid w:val="00015C18"/>
    <w:rsid w:val="0002090B"/>
    <w:rsid w:val="0002219E"/>
    <w:rsid w:val="0002248B"/>
    <w:rsid w:val="00022683"/>
    <w:rsid w:val="000248FF"/>
    <w:rsid w:val="0002568E"/>
    <w:rsid w:val="00030739"/>
    <w:rsid w:val="000310DC"/>
    <w:rsid w:val="00031F46"/>
    <w:rsid w:val="000330A3"/>
    <w:rsid w:val="0003440E"/>
    <w:rsid w:val="0003625D"/>
    <w:rsid w:val="00041A99"/>
    <w:rsid w:val="00043261"/>
    <w:rsid w:val="000434FB"/>
    <w:rsid w:val="00043FA6"/>
    <w:rsid w:val="00045B25"/>
    <w:rsid w:val="0004726E"/>
    <w:rsid w:val="00047558"/>
    <w:rsid w:val="000528A7"/>
    <w:rsid w:val="00055300"/>
    <w:rsid w:val="000568FB"/>
    <w:rsid w:val="00056C38"/>
    <w:rsid w:val="00061286"/>
    <w:rsid w:val="0006237A"/>
    <w:rsid w:val="000637B3"/>
    <w:rsid w:val="00066178"/>
    <w:rsid w:val="00066DA1"/>
    <w:rsid w:val="0007157F"/>
    <w:rsid w:val="000723AB"/>
    <w:rsid w:val="0007352B"/>
    <w:rsid w:val="00074437"/>
    <w:rsid w:val="00075C3C"/>
    <w:rsid w:val="00075E03"/>
    <w:rsid w:val="000766AA"/>
    <w:rsid w:val="00076FF4"/>
    <w:rsid w:val="000774D2"/>
    <w:rsid w:val="00077641"/>
    <w:rsid w:val="0008167F"/>
    <w:rsid w:val="00081E41"/>
    <w:rsid w:val="000820DA"/>
    <w:rsid w:val="00083B38"/>
    <w:rsid w:val="00087583"/>
    <w:rsid w:val="00090562"/>
    <w:rsid w:val="00093234"/>
    <w:rsid w:val="000967FA"/>
    <w:rsid w:val="0009799E"/>
    <w:rsid w:val="000A1F7E"/>
    <w:rsid w:val="000A3CD0"/>
    <w:rsid w:val="000A5573"/>
    <w:rsid w:val="000A79BE"/>
    <w:rsid w:val="000B0542"/>
    <w:rsid w:val="000B0579"/>
    <w:rsid w:val="000B0AC0"/>
    <w:rsid w:val="000B11DD"/>
    <w:rsid w:val="000B135C"/>
    <w:rsid w:val="000B4AFD"/>
    <w:rsid w:val="000C0603"/>
    <w:rsid w:val="000C0759"/>
    <w:rsid w:val="000C18BC"/>
    <w:rsid w:val="000C362C"/>
    <w:rsid w:val="000C422C"/>
    <w:rsid w:val="000C44EC"/>
    <w:rsid w:val="000C45CB"/>
    <w:rsid w:val="000C4713"/>
    <w:rsid w:val="000D08C4"/>
    <w:rsid w:val="000D2696"/>
    <w:rsid w:val="000D345D"/>
    <w:rsid w:val="000D3AF0"/>
    <w:rsid w:val="000D3E88"/>
    <w:rsid w:val="000D4456"/>
    <w:rsid w:val="000D76A9"/>
    <w:rsid w:val="000D7BBD"/>
    <w:rsid w:val="000E0D2A"/>
    <w:rsid w:val="000E1089"/>
    <w:rsid w:val="000E2377"/>
    <w:rsid w:val="000E262A"/>
    <w:rsid w:val="000E2705"/>
    <w:rsid w:val="000E28E7"/>
    <w:rsid w:val="000E2A06"/>
    <w:rsid w:val="000E6A8F"/>
    <w:rsid w:val="000E7AEB"/>
    <w:rsid w:val="000F1AC7"/>
    <w:rsid w:val="000F1F11"/>
    <w:rsid w:val="000F2434"/>
    <w:rsid w:val="000F3C06"/>
    <w:rsid w:val="000F5D79"/>
    <w:rsid w:val="000F5E52"/>
    <w:rsid w:val="000F63C8"/>
    <w:rsid w:val="000F69E8"/>
    <w:rsid w:val="001001C4"/>
    <w:rsid w:val="0010127E"/>
    <w:rsid w:val="00101911"/>
    <w:rsid w:val="00102BF3"/>
    <w:rsid w:val="00104E94"/>
    <w:rsid w:val="0010643B"/>
    <w:rsid w:val="00113A41"/>
    <w:rsid w:val="00115E82"/>
    <w:rsid w:val="001163B6"/>
    <w:rsid w:val="0011666B"/>
    <w:rsid w:val="00116AB3"/>
    <w:rsid w:val="00117BC9"/>
    <w:rsid w:val="00117E98"/>
    <w:rsid w:val="001201B1"/>
    <w:rsid w:val="00120F1F"/>
    <w:rsid w:val="0012101D"/>
    <w:rsid w:val="00121939"/>
    <w:rsid w:val="00122F92"/>
    <w:rsid w:val="00123E04"/>
    <w:rsid w:val="00124190"/>
    <w:rsid w:val="001258C0"/>
    <w:rsid w:val="0013003F"/>
    <w:rsid w:val="0013130D"/>
    <w:rsid w:val="00132CF6"/>
    <w:rsid w:val="00135B4E"/>
    <w:rsid w:val="00143B28"/>
    <w:rsid w:val="00143EC5"/>
    <w:rsid w:val="00152F83"/>
    <w:rsid w:val="00152FE3"/>
    <w:rsid w:val="001554B0"/>
    <w:rsid w:val="00156413"/>
    <w:rsid w:val="001626C5"/>
    <w:rsid w:val="00162BC6"/>
    <w:rsid w:val="00163CB7"/>
    <w:rsid w:val="00166452"/>
    <w:rsid w:val="00167C8A"/>
    <w:rsid w:val="00167FFD"/>
    <w:rsid w:val="0017028E"/>
    <w:rsid w:val="00170E8C"/>
    <w:rsid w:val="00173CF3"/>
    <w:rsid w:val="00174197"/>
    <w:rsid w:val="001743BB"/>
    <w:rsid w:val="001747B1"/>
    <w:rsid w:val="001749E6"/>
    <w:rsid w:val="00174D87"/>
    <w:rsid w:val="00180475"/>
    <w:rsid w:val="00180B9D"/>
    <w:rsid w:val="00181469"/>
    <w:rsid w:val="0018251E"/>
    <w:rsid w:val="00183743"/>
    <w:rsid w:val="00183C06"/>
    <w:rsid w:val="00184721"/>
    <w:rsid w:val="00184C87"/>
    <w:rsid w:val="0018641A"/>
    <w:rsid w:val="001869EF"/>
    <w:rsid w:val="00186B48"/>
    <w:rsid w:val="00186C3A"/>
    <w:rsid w:val="001902BF"/>
    <w:rsid w:val="00193791"/>
    <w:rsid w:val="001951D1"/>
    <w:rsid w:val="001A004B"/>
    <w:rsid w:val="001A3027"/>
    <w:rsid w:val="001A3C6F"/>
    <w:rsid w:val="001A618F"/>
    <w:rsid w:val="001A6F37"/>
    <w:rsid w:val="001B0045"/>
    <w:rsid w:val="001B3D83"/>
    <w:rsid w:val="001B4359"/>
    <w:rsid w:val="001C0974"/>
    <w:rsid w:val="001C198B"/>
    <w:rsid w:val="001C3440"/>
    <w:rsid w:val="001C378D"/>
    <w:rsid w:val="001C4234"/>
    <w:rsid w:val="001C4729"/>
    <w:rsid w:val="001C4B76"/>
    <w:rsid w:val="001C6B89"/>
    <w:rsid w:val="001C723C"/>
    <w:rsid w:val="001C7966"/>
    <w:rsid w:val="001D03EE"/>
    <w:rsid w:val="001D3F78"/>
    <w:rsid w:val="001D4F96"/>
    <w:rsid w:val="001D512D"/>
    <w:rsid w:val="001D6553"/>
    <w:rsid w:val="001E0150"/>
    <w:rsid w:val="001E215E"/>
    <w:rsid w:val="001E3266"/>
    <w:rsid w:val="001E5AEC"/>
    <w:rsid w:val="001E7128"/>
    <w:rsid w:val="001F0CFB"/>
    <w:rsid w:val="001F1019"/>
    <w:rsid w:val="001F1729"/>
    <w:rsid w:val="001F1F04"/>
    <w:rsid w:val="001F323F"/>
    <w:rsid w:val="001F4400"/>
    <w:rsid w:val="001F4CF3"/>
    <w:rsid w:val="001F6B4C"/>
    <w:rsid w:val="00201788"/>
    <w:rsid w:val="0020423E"/>
    <w:rsid w:val="00205217"/>
    <w:rsid w:val="0020605B"/>
    <w:rsid w:val="00206158"/>
    <w:rsid w:val="00210EE9"/>
    <w:rsid w:val="00212BDF"/>
    <w:rsid w:val="002130D4"/>
    <w:rsid w:val="00214DF2"/>
    <w:rsid w:val="00215534"/>
    <w:rsid w:val="00216140"/>
    <w:rsid w:val="00220175"/>
    <w:rsid w:val="00223DFD"/>
    <w:rsid w:val="00227AB2"/>
    <w:rsid w:val="00231D3A"/>
    <w:rsid w:val="00231FF6"/>
    <w:rsid w:val="002321E7"/>
    <w:rsid w:val="0023271C"/>
    <w:rsid w:val="00234CED"/>
    <w:rsid w:val="00236A50"/>
    <w:rsid w:val="00242128"/>
    <w:rsid w:val="00242DBD"/>
    <w:rsid w:val="0024318E"/>
    <w:rsid w:val="00243596"/>
    <w:rsid w:val="00243E4E"/>
    <w:rsid w:val="00245E48"/>
    <w:rsid w:val="00245FFF"/>
    <w:rsid w:val="002479EF"/>
    <w:rsid w:val="0025002A"/>
    <w:rsid w:val="00250AA6"/>
    <w:rsid w:val="00252CCC"/>
    <w:rsid w:val="00254036"/>
    <w:rsid w:val="00254B11"/>
    <w:rsid w:val="0025501F"/>
    <w:rsid w:val="0025619D"/>
    <w:rsid w:val="002609CD"/>
    <w:rsid w:val="002639B1"/>
    <w:rsid w:val="00264CC8"/>
    <w:rsid w:val="0026539D"/>
    <w:rsid w:val="00265B6E"/>
    <w:rsid w:val="002663E8"/>
    <w:rsid w:val="002664C1"/>
    <w:rsid w:val="00267E51"/>
    <w:rsid w:val="002713D1"/>
    <w:rsid w:val="00274490"/>
    <w:rsid w:val="002756C1"/>
    <w:rsid w:val="002766C3"/>
    <w:rsid w:val="00276F9F"/>
    <w:rsid w:val="00281E21"/>
    <w:rsid w:val="00283281"/>
    <w:rsid w:val="002848FC"/>
    <w:rsid w:val="00286B7F"/>
    <w:rsid w:val="00291073"/>
    <w:rsid w:val="00291275"/>
    <w:rsid w:val="00291352"/>
    <w:rsid w:val="00292C5C"/>
    <w:rsid w:val="002930C2"/>
    <w:rsid w:val="00295313"/>
    <w:rsid w:val="00297187"/>
    <w:rsid w:val="00297D71"/>
    <w:rsid w:val="002A062D"/>
    <w:rsid w:val="002A065B"/>
    <w:rsid w:val="002A328A"/>
    <w:rsid w:val="002A3CC7"/>
    <w:rsid w:val="002A6546"/>
    <w:rsid w:val="002A6E0E"/>
    <w:rsid w:val="002B02D1"/>
    <w:rsid w:val="002B09F3"/>
    <w:rsid w:val="002B10AF"/>
    <w:rsid w:val="002B177F"/>
    <w:rsid w:val="002B1B81"/>
    <w:rsid w:val="002B2931"/>
    <w:rsid w:val="002B299D"/>
    <w:rsid w:val="002B638B"/>
    <w:rsid w:val="002B6CF4"/>
    <w:rsid w:val="002B767D"/>
    <w:rsid w:val="002C0D1B"/>
    <w:rsid w:val="002C0FD1"/>
    <w:rsid w:val="002C1091"/>
    <w:rsid w:val="002C17AD"/>
    <w:rsid w:val="002C18B1"/>
    <w:rsid w:val="002C2736"/>
    <w:rsid w:val="002C27A2"/>
    <w:rsid w:val="002C2B38"/>
    <w:rsid w:val="002C4530"/>
    <w:rsid w:val="002C46FE"/>
    <w:rsid w:val="002C53BA"/>
    <w:rsid w:val="002C692F"/>
    <w:rsid w:val="002C785F"/>
    <w:rsid w:val="002D1FBE"/>
    <w:rsid w:val="002D267D"/>
    <w:rsid w:val="002D33E1"/>
    <w:rsid w:val="002D36D5"/>
    <w:rsid w:val="002D689B"/>
    <w:rsid w:val="002D72E7"/>
    <w:rsid w:val="002D74B8"/>
    <w:rsid w:val="002E09D6"/>
    <w:rsid w:val="002E1B53"/>
    <w:rsid w:val="002E7751"/>
    <w:rsid w:val="002E7B59"/>
    <w:rsid w:val="002E7DD5"/>
    <w:rsid w:val="002F05C0"/>
    <w:rsid w:val="002F099A"/>
    <w:rsid w:val="002F0FAB"/>
    <w:rsid w:val="002F1558"/>
    <w:rsid w:val="002F2B09"/>
    <w:rsid w:val="002F3370"/>
    <w:rsid w:val="002F4FDC"/>
    <w:rsid w:val="002F642E"/>
    <w:rsid w:val="002F6F73"/>
    <w:rsid w:val="002F7201"/>
    <w:rsid w:val="002F799E"/>
    <w:rsid w:val="002F7C58"/>
    <w:rsid w:val="002F7F8D"/>
    <w:rsid w:val="0030110C"/>
    <w:rsid w:val="003033FE"/>
    <w:rsid w:val="00303BFD"/>
    <w:rsid w:val="003041D0"/>
    <w:rsid w:val="00304358"/>
    <w:rsid w:val="0030609E"/>
    <w:rsid w:val="00306277"/>
    <w:rsid w:val="00306C47"/>
    <w:rsid w:val="00307956"/>
    <w:rsid w:val="003104A2"/>
    <w:rsid w:val="00311400"/>
    <w:rsid w:val="0031204D"/>
    <w:rsid w:val="0031762D"/>
    <w:rsid w:val="003177E3"/>
    <w:rsid w:val="003263D0"/>
    <w:rsid w:val="00326CD0"/>
    <w:rsid w:val="0032787C"/>
    <w:rsid w:val="00327F56"/>
    <w:rsid w:val="00332880"/>
    <w:rsid w:val="00332D80"/>
    <w:rsid w:val="00333445"/>
    <w:rsid w:val="00333C24"/>
    <w:rsid w:val="003362FF"/>
    <w:rsid w:val="003435F4"/>
    <w:rsid w:val="003440D7"/>
    <w:rsid w:val="00344DD4"/>
    <w:rsid w:val="00344DDD"/>
    <w:rsid w:val="00345E55"/>
    <w:rsid w:val="003461FC"/>
    <w:rsid w:val="0034666A"/>
    <w:rsid w:val="00347F28"/>
    <w:rsid w:val="00350CD8"/>
    <w:rsid w:val="00351182"/>
    <w:rsid w:val="003513BB"/>
    <w:rsid w:val="003514D2"/>
    <w:rsid w:val="00352C87"/>
    <w:rsid w:val="00355944"/>
    <w:rsid w:val="0035762A"/>
    <w:rsid w:val="0036074E"/>
    <w:rsid w:val="0036175F"/>
    <w:rsid w:val="0036204D"/>
    <w:rsid w:val="00362269"/>
    <w:rsid w:val="00364815"/>
    <w:rsid w:val="00364D2F"/>
    <w:rsid w:val="00365593"/>
    <w:rsid w:val="0036560A"/>
    <w:rsid w:val="00371BAB"/>
    <w:rsid w:val="00371EDF"/>
    <w:rsid w:val="00377471"/>
    <w:rsid w:val="003774CB"/>
    <w:rsid w:val="00377F1C"/>
    <w:rsid w:val="00380962"/>
    <w:rsid w:val="00380AD0"/>
    <w:rsid w:val="0038342D"/>
    <w:rsid w:val="003850E0"/>
    <w:rsid w:val="003864C0"/>
    <w:rsid w:val="00387010"/>
    <w:rsid w:val="00387E8F"/>
    <w:rsid w:val="00390BF6"/>
    <w:rsid w:val="003914D1"/>
    <w:rsid w:val="0039153B"/>
    <w:rsid w:val="0039177B"/>
    <w:rsid w:val="003922D4"/>
    <w:rsid w:val="003935F6"/>
    <w:rsid w:val="00393CD2"/>
    <w:rsid w:val="00393F93"/>
    <w:rsid w:val="00395A4E"/>
    <w:rsid w:val="00396BA3"/>
    <w:rsid w:val="00396BDA"/>
    <w:rsid w:val="003A06E4"/>
    <w:rsid w:val="003A0F73"/>
    <w:rsid w:val="003A0FF3"/>
    <w:rsid w:val="003A17B1"/>
    <w:rsid w:val="003A1E73"/>
    <w:rsid w:val="003A2845"/>
    <w:rsid w:val="003A348D"/>
    <w:rsid w:val="003A3F09"/>
    <w:rsid w:val="003A4AEB"/>
    <w:rsid w:val="003A5637"/>
    <w:rsid w:val="003A59DD"/>
    <w:rsid w:val="003B123C"/>
    <w:rsid w:val="003B12EA"/>
    <w:rsid w:val="003B2B3E"/>
    <w:rsid w:val="003B76B0"/>
    <w:rsid w:val="003C1886"/>
    <w:rsid w:val="003C2DFC"/>
    <w:rsid w:val="003C491F"/>
    <w:rsid w:val="003C57A4"/>
    <w:rsid w:val="003C6057"/>
    <w:rsid w:val="003D0C7A"/>
    <w:rsid w:val="003D1661"/>
    <w:rsid w:val="003D6975"/>
    <w:rsid w:val="003D749A"/>
    <w:rsid w:val="003E0A59"/>
    <w:rsid w:val="003E3E7E"/>
    <w:rsid w:val="003E691F"/>
    <w:rsid w:val="003F1178"/>
    <w:rsid w:val="003F27B1"/>
    <w:rsid w:val="003F43C1"/>
    <w:rsid w:val="00403A07"/>
    <w:rsid w:val="00406956"/>
    <w:rsid w:val="00410868"/>
    <w:rsid w:val="0041086E"/>
    <w:rsid w:val="00410882"/>
    <w:rsid w:val="00412A35"/>
    <w:rsid w:val="004137DD"/>
    <w:rsid w:val="00415D8E"/>
    <w:rsid w:val="00416300"/>
    <w:rsid w:val="00416964"/>
    <w:rsid w:val="00420A36"/>
    <w:rsid w:val="00420F9A"/>
    <w:rsid w:val="004218AC"/>
    <w:rsid w:val="00422168"/>
    <w:rsid w:val="00425AC5"/>
    <w:rsid w:val="0043165E"/>
    <w:rsid w:val="00433617"/>
    <w:rsid w:val="00433AB9"/>
    <w:rsid w:val="00433C9D"/>
    <w:rsid w:val="0043510F"/>
    <w:rsid w:val="00435364"/>
    <w:rsid w:val="00435382"/>
    <w:rsid w:val="00435EF8"/>
    <w:rsid w:val="004363AB"/>
    <w:rsid w:val="0044672F"/>
    <w:rsid w:val="004501B9"/>
    <w:rsid w:val="00450417"/>
    <w:rsid w:val="00452A3B"/>
    <w:rsid w:val="00452A47"/>
    <w:rsid w:val="00454BFC"/>
    <w:rsid w:val="00456D45"/>
    <w:rsid w:val="004575FD"/>
    <w:rsid w:val="00460A5D"/>
    <w:rsid w:val="00461B6F"/>
    <w:rsid w:val="004647F0"/>
    <w:rsid w:val="0046537B"/>
    <w:rsid w:val="004655CF"/>
    <w:rsid w:val="00465ACE"/>
    <w:rsid w:val="00470943"/>
    <w:rsid w:val="00475DF2"/>
    <w:rsid w:val="00476455"/>
    <w:rsid w:val="00481164"/>
    <w:rsid w:val="00482D10"/>
    <w:rsid w:val="00483CB2"/>
    <w:rsid w:val="00487D12"/>
    <w:rsid w:val="00487DF4"/>
    <w:rsid w:val="004917C6"/>
    <w:rsid w:val="004A0040"/>
    <w:rsid w:val="004A19EA"/>
    <w:rsid w:val="004A1CED"/>
    <w:rsid w:val="004A1FA3"/>
    <w:rsid w:val="004A1FF7"/>
    <w:rsid w:val="004A2D2C"/>
    <w:rsid w:val="004B03F8"/>
    <w:rsid w:val="004B1337"/>
    <w:rsid w:val="004B23E4"/>
    <w:rsid w:val="004B25F6"/>
    <w:rsid w:val="004B299E"/>
    <w:rsid w:val="004B2D21"/>
    <w:rsid w:val="004B37B9"/>
    <w:rsid w:val="004B3A48"/>
    <w:rsid w:val="004B409A"/>
    <w:rsid w:val="004B4CED"/>
    <w:rsid w:val="004B6AA6"/>
    <w:rsid w:val="004C09EA"/>
    <w:rsid w:val="004C1BFF"/>
    <w:rsid w:val="004C1E5F"/>
    <w:rsid w:val="004C347C"/>
    <w:rsid w:val="004C5066"/>
    <w:rsid w:val="004C74E5"/>
    <w:rsid w:val="004D076A"/>
    <w:rsid w:val="004D2ADE"/>
    <w:rsid w:val="004D3A9E"/>
    <w:rsid w:val="004D47CE"/>
    <w:rsid w:val="004D47D4"/>
    <w:rsid w:val="004D6880"/>
    <w:rsid w:val="004D7E1D"/>
    <w:rsid w:val="004E0C40"/>
    <w:rsid w:val="004E34A3"/>
    <w:rsid w:val="004E77FB"/>
    <w:rsid w:val="004F08C0"/>
    <w:rsid w:val="004F1741"/>
    <w:rsid w:val="004F3DA1"/>
    <w:rsid w:val="004F53AC"/>
    <w:rsid w:val="005002FB"/>
    <w:rsid w:val="00500B55"/>
    <w:rsid w:val="00501087"/>
    <w:rsid w:val="005101C0"/>
    <w:rsid w:val="005127D5"/>
    <w:rsid w:val="00514D71"/>
    <w:rsid w:val="00515AC2"/>
    <w:rsid w:val="005163AA"/>
    <w:rsid w:val="00516BCC"/>
    <w:rsid w:val="005172C2"/>
    <w:rsid w:val="00522BA5"/>
    <w:rsid w:val="00524BC5"/>
    <w:rsid w:val="00525923"/>
    <w:rsid w:val="0052642A"/>
    <w:rsid w:val="00526E8A"/>
    <w:rsid w:val="00527E69"/>
    <w:rsid w:val="005308C0"/>
    <w:rsid w:val="00532EA3"/>
    <w:rsid w:val="005352AE"/>
    <w:rsid w:val="00536E02"/>
    <w:rsid w:val="005375F7"/>
    <w:rsid w:val="0053795E"/>
    <w:rsid w:val="00540C92"/>
    <w:rsid w:val="00552DB7"/>
    <w:rsid w:val="00553A2E"/>
    <w:rsid w:val="00553BC1"/>
    <w:rsid w:val="00554CE3"/>
    <w:rsid w:val="00555F0E"/>
    <w:rsid w:val="00562197"/>
    <w:rsid w:val="00565BF6"/>
    <w:rsid w:val="00565D9F"/>
    <w:rsid w:val="00570863"/>
    <w:rsid w:val="00571045"/>
    <w:rsid w:val="005710EB"/>
    <w:rsid w:val="0057295B"/>
    <w:rsid w:val="0057387E"/>
    <w:rsid w:val="00573A7C"/>
    <w:rsid w:val="00574D6B"/>
    <w:rsid w:val="0057636C"/>
    <w:rsid w:val="005813BA"/>
    <w:rsid w:val="00581F39"/>
    <w:rsid w:val="005842C9"/>
    <w:rsid w:val="0058448C"/>
    <w:rsid w:val="00586AFA"/>
    <w:rsid w:val="00587498"/>
    <w:rsid w:val="00587A6E"/>
    <w:rsid w:val="00590013"/>
    <w:rsid w:val="00590A1B"/>
    <w:rsid w:val="00592085"/>
    <w:rsid w:val="00593B80"/>
    <w:rsid w:val="005941AE"/>
    <w:rsid w:val="00594855"/>
    <w:rsid w:val="0059491C"/>
    <w:rsid w:val="00595F38"/>
    <w:rsid w:val="0059719C"/>
    <w:rsid w:val="00597B33"/>
    <w:rsid w:val="00597FFC"/>
    <w:rsid w:val="005A1959"/>
    <w:rsid w:val="005A3AC1"/>
    <w:rsid w:val="005A7071"/>
    <w:rsid w:val="005A7886"/>
    <w:rsid w:val="005B1E14"/>
    <w:rsid w:val="005B207F"/>
    <w:rsid w:val="005B32D1"/>
    <w:rsid w:val="005B3345"/>
    <w:rsid w:val="005B517B"/>
    <w:rsid w:val="005B53AB"/>
    <w:rsid w:val="005C05A6"/>
    <w:rsid w:val="005C12CE"/>
    <w:rsid w:val="005C1603"/>
    <w:rsid w:val="005C22CC"/>
    <w:rsid w:val="005C4C9A"/>
    <w:rsid w:val="005C6792"/>
    <w:rsid w:val="005C6896"/>
    <w:rsid w:val="005D1997"/>
    <w:rsid w:val="005D3C6C"/>
    <w:rsid w:val="005E057C"/>
    <w:rsid w:val="005E29BA"/>
    <w:rsid w:val="005E2D33"/>
    <w:rsid w:val="005E36C5"/>
    <w:rsid w:val="005E577F"/>
    <w:rsid w:val="005E7126"/>
    <w:rsid w:val="005E726B"/>
    <w:rsid w:val="005F0A1D"/>
    <w:rsid w:val="005F238F"/>
    <w:rsid w:val="005F2892"/>
    <w:rsid w:val="005F4C2A"/>
    <w:rsid w:val="005F4E42"/>
    <w:rsid w:val="006016AA"/>
    <w:rsid w:val="00601AD1"/>
    <w:rsid w:val="00605A7C"/>
    <w:rsid w:val="00605CE1"/>
    <w:rsid w:val="00607A16"/>
    <w:rsid w:val="006107EE"/>
    <w:rsid w:val="00610F68"/>
    <w:rsid w:val="00611006"/>
    <w:rsid w:val="00611276"/>
    <w:rsid w:val="006129AF"/>
    <w:rsid w:val="006130D7"/>
    <w:rsid w:val="00613F91"/>
    <w:rsid w:val="00614983"/>
    <w:rsid w:val="0061565A"/>
    <w:rsid w:val="006204B0"/>
    <w:rsid w:val="0062345D"/>
    <w:rsid w:val="00624318"/>
    <w:rsid w:val="00625FA2"/>
    <w:rsid w:val="00626884"/>
    <w:rsid w:val="00626E3C"/>
    <w:rsid w:val="006313EB"/>
    <w:rsid w:val="00634891"/>
    <w:rsid w:val="006371B4"/>
    <w:rsid w:val="0063782F"/>
    <w:rsid w:val="006404D1"/>
    <w:rsid w:val="00642374"/>
    <w:rsid w:val="00643AEB"/>
    <w:rsid w:val="00643C12"/>
    <w:rsid w:val="006467ED"/>
    <w:rsid w:val="00651140"/>
    <w:rsid w:val="006511C2"/>
    <w:rsid w:val="0065201F"/>
    <w:rsid w:val="0065222B"/>
    <w:rsid w:val="00652327"/>
    <w:rsid w:val="006524DD"/>
    <w:rsid w:val="006577B2"/>
    <w:rsid w:val="00660871"/>
    <w:rsid w:val="0066166D"/>
    <w:rsid w:val="00662EAA"/>
    <w:rsid w:val="006632A3"/>
    <w:rsid w:val="0066507B"/>
    <w:rsid w:val="00665AE0"/>
    <w:rsid w:val="00666EC8"/>
    <w:rsid w:val="00667832"/>
    <w:rsid w:val="00670DBC"/>
    <w:rsid w:val="00671832"/>
    <w:rsid w:val="006721EA"/>
    <w:rsid w:val="00672786"/>
    <w:rsid w:val="00674CB2"/>
    <w:rsid w:val="00675140"/>
    <w:rsid w:val="006802C1"/>
    <w:rsid w:val="00682850"/>
    <w:rsid w:val="00682DFD"/>
    <w:rsid w:val="006838A1"/>
    <w:rsid w:val="00683F12"/>
    <w:rsid w:val="00684294"/>
    <w:rsid w:val="00686A83"/>
    <w:rsid w:val="00692B4B"/>
    <w:rsid w:val="00693B2B"/>
    <w:rsid w:val="0069621C"/>
    <w:rsid w:val="00696416"/>
    <w:rsid w:val="00697405"/>
    <w:rsid w:val="006A20F2"/>
    <w:rsid w:val="006A2184"/>
    <w:rsid w:val="006A33A0"/>
    <w:rsid w:val="006A41A7"/>
    <w:rsid w:val="006A48D4"/>
    <w:rsid w:val="006A511C"/>
    <w:rsid w:val="006B3BD5"/>
    <w:rsid w:val="006C0040"/>
    <w:rsid w:val="006C23FF"/>
    <w:rsid w:val="006C62AA"/>
    <w:rsid w:val="006C62F0"/>
    <w:rsid w:val="006D181C"/>
    <w:rsid w:val="006D277F"/>
    <w:rsid w:val="006D4728"/>
    <w:rsid w:val="006D4C31"/>
    <w:rsid w:val="006D6745"/>
    <w:rsid w:val="006E05A5"/>
    <w:rsid w:val="006E092E"/>
    <w:rsid w:val="006E0D84"/>
    <w:rsid w:val="006E0EC2"/>
    <w:rsid w:val="006E2589"/>
    <w:rsid w:val="006E2B38"/>
    <w:rsid w:val="006E2BCA"/>
    <w:rsid w:val="006E4250"/>
    <w:rsid w:val="006F145C"/>
    <w:rsid w:val="006F4E9C"/>
    <w:rsid w:val="006F4ED5"/>
    <w:rsid w:val="006F4F4E"/>
    <w:rsid w:val="0070033E"/>
    <w:rsid w:val="007017B1"/>
    <w:rsid w:val="00702522"/>
    <w:rsid w:val="00702D58"/>
    <w:rsid w:val="00702D85"/>
    <w:rsid w:val="00702EDA"/>
    <w:rsid w:val="007032AD"/>
    <w:rsid w:val="00705FC7"/>
    <w:rsid w:val="00706373"/>
    <w:rsid w:val="007126B1"/>
    <w:rsid w:val="00713CED"/>
    <w:rsid w:val="007148A5"/>
    <w:rsid w:val="007148F6"/>
    <w:rsid w:val="00721183"/>
    <w:rsid w:val="00722D00"/>
    <w:rsid w:val="00723258"/>
    <w:rsid w:val="00723F31"/>
    <w:rsid w:val="00724066"/>
    <w:rsid w:val="00724B43"/>
    <w:rsid w:val="00724BFA"/>
    <w:rsid w:val="00725A49"/>
    <w:rsid w:val="00725C88"/>
    <w:rsid w:val="00726598"/>
    <w:rsid w:val="00727780"/>
    <w:rsid w:val="00731758"/>
    <w:rsid w:val="00731A56"/>
    <w:rsid w:val="00732DDF"/>
    <w:rsid w:val="00733438"/>
    <w:rsid w:val="00735269"/>
    <w:rsid w:val="00736DB4"/>
    <w:rsid w:val="007378C7"/>
    <w:rsid w:val="007379CB"/>
    <w:rsid w:val="0074044E"/>
    <w:rsid w:val="00740B6F"/>
    <w:rsid w:val="00741A82"/>
    <w:rsid w:val="00742FCF"/>
    <w:rsid w:val="007432FC"/>
    <w:rsid w:val="007454A6"/>
    <w:rsid w:val="00746BF0"/>
    <w:rsid w:val="007477DB"/>
    <w:rsid w:val="007502D2"/>
    <w:rsid w:val="00750761"/>
    <w:rsid w:val="00753A17"/>
    <w:rsid w:val="00753C77"/>
    <w:rsid w:val="00753CBF"/>
    <w:rsid w:val="00755295"/>
    <w:rsid w:val="0075572D"/>
    <w:rsid w:val="0075641F"/>
    <w:rsid w:val="00757BF4"/>
    <w:rsid w:val="0076169B"/>
    <w:rsid w:val="00762991"/>
    <w:rsid w:val="007632E5"/>
    <w:rsid w:val="007646EA"/>
    <w:rsid w:val="00765486"/>
    <w:rsid w:val="00766808"/>
    <w:rsid w:val="007723AC"/>
    <w:rsid w:val="00772726"/>
    <w:rsid w:val="00772EBE"/>
    <w:rsid w:val="007745AF"/>
    <w:rsid w:val="00780CD7"/>
    <w:rsid w:val="007845F5"/>
    <w:rsid w:val="00784615"/>
    <w:rsid w:val="00785FB5"/>
    <w:rsid w:val="007866FE"/>
    <w:rsid w:val="00786980"/>
    <w:rsid w:val="00790AC0"/>
    <w:rsid w:val="007954EC"/>
    <w:rsid w:val="007955D1"/>
    <w:rsid w:val="00796D51"/>
    <w:rsid w:val="00796E4F"/>
    <w:rsid w:val="00797949"/>
    <w:rsid w:val="007A09A9"/>
    <w:rsid w:val="007A1503"/>
    <w:rsid w:val="007A1B33"/>
    <w:rsid w:val="007A2AD9"/>
    <w:rsid w:val="007A64EF"/>
    <w:rsid w:val="007A7109"/>
    <w:rsid w:val="007A76EB"/>
    <w:rsid w:val="007B4AF1"/>
    <w:rsid w:val="007B4F50"/>
    <w:rsid w:val="007B60E9"/>
    <w:rsid w:val="007B7253"/>
    <w:rsid w:val="007B7562"/>
    <w:rsid w:val="007B7AA3"/>
    <w:rsid w:val="007C0C8E"/>
    <w:rsid w:val="007C16F3"/>
    <w:rsid w:val="007C3EDD"/>
    <w:rsid w:val="007C597F"/>
    <w:rsid w:val="007C5CAD"/>
    <w:rsid w:val="007C7631"/>
    <w:rsid w:val="007D0530"/>
    <w:rsid w:val="007D0B5C"/>
    <w:rsid w:val="007D4378"/>
    <w:rsid w:val="007D5C9A"/>
    <w:rsid w:val="007D603C"/>
    <w:rsid w:val="007D7827"/>
    <w:rsid w:val="007E3FF3"/>
    <w:rsid w:val="007E5EDC"/>
    <w:rsid w:val="007E6468"/>
    <w:rsid w:val="007E726E"/>
    <w:rsid w:val="007E746B"/>
    <w:rsid w:val="007E789B"/>
    <w:rsid w:val="007F00C1"/>
    <w:rsid w:val="007F0251"/>
    <w:rsid w:val="007F0ADE"/>
    <w:rsid w:val="007F1CB9"/>
    <w:rsid w:val="007F257E"/>
    <w:rsid w:val="007F2A81"/>
    <w:rsid w:val="007F3242"/>
    <w:rsid w:val="007F4131"/>
    <w:rsid w:val="008002CF"/>
    <w:rsid w:val="008012F6"/>
    <w:rsid w:val="00804B08"/>
    <w:rsid w:val="00805180"/>
    <w:rsid w:val="008059EB"/>
    <w:rsid w:val="00811602"/>
    <w:rsid w:val="00811FAE"/>
    <w:rsid w:val="00812055"/>
    <w:rsid w:val="00815EC4"/>
    <w:rsid w:val="00820B53"/>
    <w:rsid w:val="00821248"/>
    <w:rsid w:val="00822B8E"/>
    <w:rsid w:val="00823D76"/>
    <w:rsid w:val="00824084"/>
    <w:rsid w:val="008242B2"/>
    <w:rsid w:val="00824B40"/>
    <w:rsid w:val="008272F8"/>
    <w:rsid w:val="008328CC"/>
    <w:rsid w:val="008333F7"/>
    <w:rsid w:val="0083349C"/>
    <w:rsid w:val="008342F3"/>
    <w:rsid w:val="00837BB8"/>
    <w:rsid w:val="00840172"/>
    <w:rsid w:val="00841D58"/>
    <w:rsid w:val="008424E6"/>
    <w:rsid w:val="00842582"/>
    <w:rsid w:val="00844B8B"/>
    <w:rsid w:val="00845346"/>
    <w:rsid w:val="008457A7"/>
    <w:rsid w:val="00846285"/>
    <w:rsid w:val="00846CCF"/>
    <w:rsid w:val="0084720E"/>
    <w:rsid w:val="00850B6D"/>
    <w:rsid w:val="00851A58"/>
    <w:rsid w:val="008520EB"/>
    <w:rsid w:val="008532B9"/>
    <w:rsid w:val="008540CD"/>
    <w:rsid w:val="00855BB9"/>
    <w:rsid w:val="008578C7"/>
    <w:rsid w:val="00862036"/>
    <w:rsid w:val="00862161"/>
    <w:rsid w:val="0086268C"/>
    <w:rsid w:val="00864C45"/>
    <w:rsid w:val="00865C36"/>
    <w:rsid w:val="00866B87"/>
    <w:rsid w:val="008675CC"/>
    <w:rsid w:val="008705DD"/>
    <w:rsid w:val="0087067F"/>
    <w:rsid w:val="008707FC"/>
    <w:rsid w:val="008778B5"/>
    <w:rsid w:val="008823BF"/>
    <w:rsid w:val="00884602"/>
    <w:rsid w:val="00884C72"/>
    <w:rsid w:val="00886988"/>
    <w:rsid w:val="008875E2"/>
    <w:rsid w:val="00890EA9"/>
    <w:rsid w:val="00892187"/>
    <w:rsid w:val="00892722"/>
    <w:rsid w:val="00892FE5"/>
    <w:rsid w:val="0089411A"/>
    <w:rsid w:val="008949AD"/>
    <w:rsid w:val="00896711"/>
    <w:rsid w:val="008973CA"/>
    <w:rsid w:val="00897632"/>
    <w:rsid w:val="008A33C9"/>
    <w:rsid w:val="008A51F8"/>
    <w:rsid w:val="008A5EC2"/>
    <w:rsid w:val="008A693A"/>
    <w:rsid w:val="008A7214"/>
    <w:rsid w:val="008A7E92"/>
    <w:rsid w:val="008B0E2F"/>
    <w:rsid w:val="008B1F2A"/>
    <w:rsid w:val="008B3DC2"/>
    <w:rsid w:val="008B4EB7"/>
    <w:rsid w:val="008B77D1"/>
    <w:rsid w:val="008C067D"/>
    <w:rsid w:val="008C0782"/>
    <w:rsid w:val="008C16B8"/>
    <w:rsid w:val="008C1856"/>
    <w:rsid w:val="008C1DCC"/>
    <w:rsid w:val="008C29A6"/>
    <w:rsid w:val="008C2E2F"/>
    <w:rsid w:val="008C4642"/>
    <w:rsid w:val="008D33DE"/>
    <w:rsid w:val="008D3AC0"/>
    <w:rsid w:val="008E0155"/>
    <w:rsid w:val="008E3855"/>
    <w:rsid w:val="008E6601"/>
    <w:rsid w:val="008F0527"/>
    <w:rsid w:val="008F12B9"/>
    <w:rsid w:val="008F1F21"/>
    <w:rsid w:val="008F222D"/>
    <w:rsid w:val="008F2F79"/>
    <w:rsid w:val="008F3709"/>
    <w:rsid w:val="008F52D9"/>
    <w:rsid w:val="008F5F73"/>
    <w:rsid w:val="008F6396"/>
    <w:rsid w:val="008F7516"/>
    <w:rsid w:val="00900701"/>
    <w:rsid w:val="00900DA7"/>
    <w:rsid w:val="00903FDA"/>
    <w:rsid w:val="00906AEE"/>
    <w:rsid w:val="00910EBF"/>
    <w:rsid w:val="009115DC"/>
    <w:rsid w:val="009128EF"/>
    <w:rsid w:val="00913942"/>
    <w:rsid w:val="009154FC"/>
    <w:rsid w:val="00915DDA"/>
    <w:rsid w:val="009178D8"/>
    <w:rsid w:val="00920D24"/>
    <w:rsid w:val="00922431"/>
    <w:rsid w:val="00926CB4"/>
    <w:rsid w:val="00926F67"/>
    <w:rsid w:val="00927254"/>
    <w:rsid w:val="00932688"/>
    <w:rsid w:val="009330F2"/>
    <w:rsid w:val="009332AE"/>
    <w:rsid w:val="009341A9"/>
    <w:rsid w:val="00935C13"/>
    <w:rsid w:val="00935DA4"/>
    <w:rsid w:val="009366C4"/>
    <w:rsid w:val="0093673E"/>
    <w:rsid w:val="00936D4C"/>
    <w:rsid w:val="00936E45"/>
    <w:rsid w:val="009408BA"/>
    <w:rsid w:val="00942B72"/>
    <w:rsid w:val="009469E7"/>
    <w:rsid w:val="00946A8E"/>
    <w:rsid w:val="00950CEA"/>
    <w:rsid w:val="00952075"/>
    <w:rsid w:val="00953F22"/>
    <w:rsid w:val="00954612"/>
    <w:rsid w:val="00954688"/>
    <w:rsid w:val="009575EB"/>
    <w:rsid w:val="00960122"/>
    <w:rsid w:val="0096088F"/>
    <w:rsid w:val="0096090A"/>
    <w:rsid w:val="009610CA"/>
    <w:rsid w:val="00963309"/>
    <w:rsid w:val="00963637"/>
    <w:rsid w:val="0096507C"/>
    <w:rsid w:val="009658BD"/>
    <w:rsid w:val="0097028C"/>
    <w:rsid w:val="00973BA0"/>
    <w:rsid w:val="00973F02"/>
    <w:rsid w:val="00975534"/>
    <w:rsid w:val="00976C1C"/>
    <w:rsid w:val="0097712B"/>
    <w:rsid w:val="009800A9"/>
    <w:rsid w:val="00982464"/>
    <w:rsid w:val="00983B96"/>
    <w:rsid w:val="00984CEC"/>
    <w:rsid w:val="009902CE"/>
    <w:rsid w:val="0099091D"/>
    <w:rsid w:val="00990E97"/>
    <w:rsid w:val="00991943"/>
    <w:rsid w:val="00991AD0"/>
    <w:rsid w:val="00991FE0"/>
    <w:rsid w:val="00992365"/>
    <w:rsid w:val="0099266C"/>
    <w:rsid w:val="009939CE"/>
    <w:rsid w:val="00994410"/>
    <w:rsid w:val="009948E4"/>
    <w:rsid w:val="00995754"/>
    <w:rsid w:val="00995C8F"/>
    <w:rsid w:val="00996041"/>
    <w:rsid w:val="009973CD"/>
    <w:rsid w:val="009A015F"/>
    <w:rsid w:val="009A1166"/>
    <w:rsid w:val="009A1976"/>
    <w:rsid w:val="009A25F3"/>
    <w:rsid w:val="009A3316"/>
    <w:rsid w:val="009A3320"/>
    <w:rsid w:val="009A4490"/>
    <w:rsid w:val="009A6514"/>
    <w:rsid w:val="009B06D9"/>
    <w:rsid w:val="009B1C8A"/>
    <w:rsid w:val="009B2A58"/>
    <w:rsid w:val="009B44B4"/>
    <w:rsid w:val="009B4D1A"/>
    <w:rsid w:val="009B4F81"/>
    <w:rsid w:val="009B6BAC"/>
    <w:rsid w:val="009C07A3"/>
    <w:rsid w:val="009C1029"/>
    <w:rsid w:val="009C15EC"/>
    <w:rsid w:val="009C2304"/>
    <w:rsid w:val="009C5CFE"/>
    <w:rsid w:val="009D429C"/>
    <w:rsid w:val="009D5DF1"/>
    <w:rsid w:val="009D7B06"/>
    <w:rsid w:val="009D7D5B"/>
    <w:rsid w:val="009D7F85"/>
    <w:rsid w:val="009E1614"/>
    <w:rsid w:val="009E1C83"/>
    <w:rsid w:val="009E57E6"/>
    <w:rsid w:val="009E6211"/>
    <w:rsid w:val="009E6285"/>
    <w:rsid w:val="009E754B"/>
    <w:rsid w:val="009E77B6"/>
    <w:rsid w:val="009F209F"/>
    <w:rsid w:val="009F223C"/>
    <w:rsid w:val="009F477B"/>
    <w:rsid w:val="009F67CB"/>
    <w:rsid w:val="009F6C6A"/>
    <w:rsid w:val="009F7B26"/>
    <w:rsid w:val="00A01CDD"/>
    <w:rsid w:val="00A02333"/>
    <w:rsid w:val="00A06134"/>
    <w:rsid w:val="00A10FEF"/>
    <w:rsid w:val="00A13637"/>
    <w:rsid w:val="00A151EB"/>
    <w:rsid w:val="00A23A17"/>
    <w:rsid w:val="00A2419D"/>
    <w:rsid w:val="00A2536F"/>
    <w:rsid w:val="00A30972"/>
    <w:rsid w:val="00A30CA5"/>
    <w:rsid w:val="00A31C25"/>
    <w:rsid w:val="00A32196"/>
    <w:rsid w:val="00A321F6"/>
    <w:rsid w:val="00A32EBB"/>
    <w:rsid w:val="00A34494"/>
    <w:rsid w:val="00A34C85"/>
    <w:rsid w:val="00A36AC7"/>
    <w:rsid w:val="00A3753D"/>
    <w:rsid w:val="00A379AD"/>
    <w:rsid w:val="00A410C2"/>
    <w:rsid w:val="00A4147B"/>
    <w:rsid w:val="00A418C2"/>
    <w:rsid w:val="00A450F7"/>
    <w:rsid w:val="00A509F9"/>
    <w:rsid w:val="00A51200"/>
    <w:rsid w:val="00A5211A"/>
    <w:rsid w:val="00A529DF"/>
    <w:rsid w:val="00A53780"/>
    <w:rsid w:val="00A53D9E"/>
    <w:rsid w:val="00A5490F"/>
    <w:rsid w:val="00A553D4"/>
    <w:rsid w:val="00A5583A"/>
    <w:rsid w:val="00A567B1"/>
    <w:rsid w:val="00A56991"/>
    <w:rsid w:val="00A56CBF"/>
    <w:rsid w:val="00A57959"/>
    <w:rsid w:val="00A57E3E"/>
    <w:rsid w:val="00A605D1"/>
    <w:rsid w:val="00A6134F"/>
    <w:rsid w:val="00A63183"/>
    <w:rsid w:val="00A63BB1"/>
    <w:rsid w:val="00A66943"/>
    <w:rsid w:val="00A67478"/>
    <w:rsid w:val="00A72068"/>
    <w:rsid w:val="00A72BCB"/>
    <w:rsid w:val="00A72FB0"/>
    <w:rsid w:val="00A75149"/>
    <w:rsid w:val="00A76D6B"/>
    <w:rsid w:val="00A77382"/>
    <w:rsid w:val="00A83270"/>
    <w:rsid w:val="00A8400E"/>
    <w:rsid w:val="00A842AB"/>
    <w:rsid w:val="00A842EC"/>
    <w:rsid w:val="00A84416"/>
    <w:rsid w:val="00A865F4"/>
    <w:rsid w:val="00A87998"/>
    <w:rsid w:val="00A91A85"/>
    <w:rsid w:val="00A91D2E"/>
    <w:rsid w:val="00A92B3C"/>
    <w:rsid w:val="00A93F2E"/>
    <w:rsid w:val="00A94A77"/>
    <w:rsid w:val="00A95009"/>
    <w:rsid w:val="00A95E15"/>
    <w:rsid w:val="00A96176"/>
    <w:rsid w:val="00A96EE9"/>
    <w:rsid w:val="00AA53C4"/>
    <w:rsid w:val="00AA59B0"/>
    <w:rsid w:val="00AA6613"/>
    <w:rsid w:val="00AA69E8"/>
    <w:rsid w:val="00AA6F07"/>
    <w:rsid w:val="00AB2357"/>
    <w:rsid w:val="00AB2AF5"/>
    <w:rsid w:val="00AB3A7C"/>
    <w:rsid w:val="00AB6AB1"/>
    <w:rsid w:val="00AC0C64"/>
    <w:rsid w:val="00AC191F"/>
    <w:rsid w:val="00AC1FC0"/>
    <w:rsid w:val="00AC3392"/>
    <w:rsid w:val="00AC3425"/>
    <w:rsid w:val="00AC39AF"/>
    <w:rsid w:val="00AC4E60"/>
    <w:rsid w:val="00AC5452"/>
    <w:rsid w:val="00AC5CB1"/>
    <w:rsid w:val="00AD2703"/>
    <w:rsid w:val="00AD475D"/>
    <w:rsid w:val="00AD5D33"/>
    <w:rsid w:val="00AD6E16"/>
    <w:rsid w:val="00AE04FE"/>
    <w:rsid w:val="00AE1A8F"/>
    <w:rsid w:val="00AE51E2"/>
    <w:rsid w:val="00AE5942"/>
    <w:rsid w:val="00AE6D7C"/>
    <w:rsid w:val="00AF0012"/>
    <w:rsid w:val="00AF04FE"/>
    <w:rsid w:val="00AF128F"/>
    <w:rsid w:val="00AF30B8"/>
    <w:rsid w:val="00AF670A"/>
    <w:rsid w:val="00AF78F0"/>
    <w:rsid w:val="00B004E7"/>
    <w:rsid w:val="00B0054C"/>
    <w:rsid w:val="00B00947"/>
    <w:rsid w:val="00B03B85"/>
    <w:rsid w:val="00B13F3C"/>
    <w:rsid w:val="00B15F81"/>
    <w:rsid w:val="00B16835"/>
    <w:rsid w:val="00B16A76"/>
    <w:rsid w:val="00B16E21"/>
    <w:rsid w:val="00B16F91"/>
    <w:rsid w:val="00B178CA"/>
    <w:rsid w:val="00B209B6"/>
    <w:rsid w:val="00B21490"/>
    <w:rsid w:val="00B2485F"/>
    <w:rsid w:val="00B25DC2"/>
    <w:rsid w:val="00B26AE7"/>
    <w:rsid w:val="00B26CBE"/>
    <w:rsid w:val="00B33887"/>
    <w:rsid w:val="00B33C33"/>
    <w:rsid w:val="00B33FDA"/>
    <w:rsid w:val="00B36D2D"/>
    <w:rsid w:val="00B426AE"/>
    <w:rsid w:val="00B430AD"/>
    <w:rsid w:val="00B446CA"/>
    <w:rsid w:val="00B47EFD"/>
    <w:rsid w:val="00B526FA"/>
    <w:rsid w:val="00B53C84"/>
    <w:rsid w:val="00B5542D"/>
    <w:rsid w:val="00B57096"/>
    <w:rsid w:val="00B577D3"/>
    <w:rsid w:val="00B6107E"/>
    <w:rsid w:val="00B67EC1"/>
    <w:rsid w:val="00B70056"/>
    <w:rsid w:val="00B72E3D"/>
    <w:rsid w:val="00B73DEE"/>
    <w:rsid w:val="00B743E0"/>
    <w:rsid w:val="00B803B1"/>
    <w:rsid w:val="00B815A1"/>
    <w:rsid w:val="00B85284"/>
    <w:rsid w:val="00B86B90"/>
    <w:rsid w:val="00B86E65"/>
    <w:rsid w:val="00B9015A"/>
    <w:rsid w:val="00B90596"/>
    <w:rsid w:val="00B94C8E"/>
    <w:rsid w:val="00B976B7"/>
    <w:rsid w:val="00BA0737"/>
    <w:rsid w:val="00BA1984"/>
    <w:rsid w:val="00BA2223"/>
    <w:rsid w:val="00BA3613"/>
    <w:rsid w:val="00BA5471"/>
    <w:rsid w:val="00BA62E2"/>
    <w:rsid w:val="00BA638C"/>
    <w:rsid w:val="00BA7250"/>
    <w:rsid w:val="00BB0A5C"/>
    <w:rsid w:val="00BB2847"/>
    <w:rsid w:val="00BB4057"/>
    <w:rsid w:val="00BB4575"/>
    <w:rsid w:val="00BB4D59"/>
    <w:rsid w:val="00BC1404"/>
    <w:rsid w:val="00BC24F5"/>
    <w:rsid w:val="00BC2572"/>
    <w:rsid w:val="00BC35F6"/>
    <w:rsid w:val="00BC3630"/>
    <w:rsid w:val="00BC5F0E"/>
    <w:rsid w:val="00BC6FF9"/>
    <w:rsid w:val="00BC7227"/>
    <w:rsid w:val="00BC75A0"/>
    <w:rsid w:val="00BC7C26"/>
    <w:rsid w:val="00BD1261"/>
    <w:rsid w:val="00BD1F2F"/>
    <w:rsid w:val="00BD2367"/>
    <w:rsid w:val="00BD5D06"/>
    <w:rsid w:val="00BD6A5B"/>
    <w:rsid w:val="00BD7041"/>
    <w:rsid w:val="00BD776D"/>
    <w:rsid w:val="00BD7ED2"/>
    <w:rsid w:val="00BE124F"/>
    <w:rsid w:val="00BE1918"/>
    <w:rsid w:val="00BE3E57"/>
    <w:rsid w:val="00BE6052"/>
    <w:rsid w:val="00BE6E8C"/>
    <w:rsid w:val="00BE7FD5"/>
    <w:rsid w:val="00BF20B9"/>
    <w:rsid w:val="00BF2464"/>
    <w:rsid w:val="00BF2503"/>
    <w:rsid w:val="00BF4567"/>
    <w:rsid w:val="00BF54AB"/>
    <w:rsid w:val="00BF6E4E"/>
    <w:rsid w:val="00C02B12"/>
    <w:rsid w:val="00C02B52"/>
    <w:rsid w:val="00C05C65"/>
    <w:rsid w:val="00C06069"/>
    <w:rsid w:val="00C070B3"/>
    <w:rsid w:val="00C073A6"/>
    <w:rsid w:val="00C1012F"/>
    <w:rsid w:val="00C1095E"/>
    <w:rsid w:val="00C1096B"/>
    <w:rsid w:val="00C122B1"/>
    <w:rsid w:val="00C12AD0"/>
    <w:rsid w:val="00C12D75"/>
    <w:rsid w:val="00C13B53"/>
    <w:rsid w:val="00C14766"/>
    <w:rsid w:val="00C14CAD"/>
    <w:rsid w:val="00C25C52"/>
    <w:rsid w:val="00C25C57"/>
    <w:rsid w:val="00C31370"/>
    <w:rsid w:val="00C314F2"/>
    <w:rsid w:val="00C317CF"/>
    <w:rsid w:val="00C32E0F"/>
    <w:rsid w:val="00C33040"/>
    <w:rsid w:val="00C330C9"/>
    <w:rsid w:val="00C334F7"/>
    <w:rsid w:val="00C33F72"/>
    <w:rsid w:val="00C36A4E"/>
    <w:rsid w:val="00C375C6"/>
    <w:rsid w:val="00C4026B"/>
    <w:rsid w:val="00C40FC8"/>
    <w:rsid w:val="00C43960"/>
    <w:rsid w:val="00C4436F"/>
    <w:rsid w:val="00C44793"/>
    <w:rsid w:val="00C450A8"/>
    <w:rsid w:val="00C4557E"/>
    <w:rsid w:val="00C45785"/>
    <w:rsid w:val="00C5111F"/>
    <w:rsid w:val="00C515CA"/>
    <w:rsid w:val="00C552B2"/>
    <w:rsid w:val="00C55756"/>
    <w:rsid w:val="00C55C20"/>
    <w:rsid w:val="00C603FF"/>
    <w:rsid w:val="00C60748"/>
    <w:rsid w:val="00C610DE"/>
    <w:rsid w:val="00C61E77"/>
    <w:rsid w:val="00C65C69"/>
    <w:rsid w:val="00C65F0E"/>
    <w:rsid w:val="00C66D6D"/>
    <w:rsid w:val="00C70200"/>
    <w:rsid w:val="00C704B1"/>
    <w:rsid w:val="00C70A49"/>
    <w:rsid w:val="00C715D2"/>
    <w:rsid w:val="00C71A0C"/>
    <w:rsid w:val="00C723C4"/>
    <w:rsid w:val="00C72DAC"/>
    <w:rsid w:val="00C737EE"/>
    <w:rsid w:val="00C73B7B"/>
    <w:rsid w:val="00C74556"/>
    <w:rsid w:val="00C76571"/>
    <w:rsid w:val="00C77AA6"/>
    <w:rsid w:val="00C804E6"/>
    <w:rsid w:val="00C80DDF"/>
    <w:rsid w:val="00C81C3A"/>
    <w:rsid w:val="00C84AB6"/>
    <w:rsid w:val="00C86D18"/>
    <w:rsid w:val="00C8753D"/>
    <w:rsid w:val="00C9003E"/>
    <w:rsid w:val="00C90D20"/>
    <w:rsid w:val="00C90FE8"/>
    <w:rsid w:val="00C92880"/>
    <w:rsid w:val="00C95B35"/>
    <w:rsid w:val="00C97289"/>
    <w:rsid w:val="00CA1552"/>
    <w:rsid w:val="00CA334E"/>
    <w:rsid w:val="00CA36F2"/>
    <w:rsid w:val="00CA3811"/>
    <w:rsid w:val="00CA38A8"/>
    <w:rsid w:val="00CA3A2C"/>
    <w:rsid w:val="00CA54DC"/>
    <w:rsid w:val="00CA5D04"/>
    <w:rsid w:val="00CA6FA0"/>
    <w:rsid w:val="00CB1A32"/>
    <w:rsid w:val="00CB21FE"/>
    <w:rsid w:val="00CB28F5"/>
    <w:rsid w:val="00CB2E03"/>
    <w:rsid w:val="00CB4921"/>
    <w:rsid w:val="00CC0715"/>
    <w:rsid w:val="00CC2A56"/>
    <w:rsid w:val="00CC3E61"/>
    <w:rsid w:val="00CC43FE"/>
    <w:rsid w:val="00CC4BDD"/>
    <w:rsid w:val="00CC5EAC"/>
    <w:rsid w:val="00CC6500"/>
    <w:rsid w:val="00CC720B"/>
    <w:rsid w:val="00CD0084"/>
    <w:rsid w:val="00CD15D5"/>
    <w:rsid w:val="00CD1CCA"/>
    <w:rsid w:val="00CD48F0"/>
    <w:rsid w:val="00CD65B6"/>
    <w:rsid w:val="00CD707B"/>
    <w:rsid w:val="00CD7325"/>
    <w:rsid w:val="00CE107B"/>
    <w:rsid w:val="00CE162E"/>
    <w:rsid w:val="00CE1A0B"/>
    <w:rsid w:val="00CE2CA9"/>
    <w:rsid w:val="00CE4672"/>
    <w:rsid w:val="00CF0AFB"/>
    <w:rsid w:val="00CF1467"/>
    <w:rsid w:val="00CF37B5"/>
    <w:rsid w:val="00CF4C91"/>
    <w:rsid w:val="00CF5B8D"/>
    <w:rsid w:val="00CF68A4"/>
    <w:rsid w:val="00CF7256"/>
    <w:rsid w:val="00CF7421"/>
    <w:rsid w:val="00D0025A"/>
    <w:rsid w:val="00D0030A"/>
    <w:rsid w:val="00D0102A"/>
    <w:rsid w:val="00D018D1"/>
    <w:rsid w:val="00D0205B"/>
    <w:rsid w:val="00D02893"/>
    <w:rsid w:val="00D02D12"/>
    <w:rsid w:val="00D0350D"/>
    <w:rsid w:val="00D03D1D"/>
    <w:rsid w:val="00D04494"/>
    <w:rsid w:val="00D05AFB"/>
    <w:rsid w:val="00D078C5"/>
    <w:rsid w:val="00D07BA3"/>
    <w:rsid w:val="00D10B7F"/>
    <w:rsid w:val="00D11DCF"/>
    <w:rsid w:val="00D11FF9"/>
    <w:rsid w:val="00D15250"/>
    <w:rsid w:val="00D15BDD"/>
    <w:rsid w:val="00D16767"/>
    <w:rsid w:val="00D17D9F"/>
    <w:rsid w:val="00D2008E"/>
    <w:rsid w:val="00D20920"/>
    <w:rsid w:val="00D20A92"/>
    <w:rsid w:val="00D21B46"/>
    <w:rsid w:val="00D2215D"/>
    <w:rsid w:val="00D25BEB"/>
    <w:rsid w:val="00D26802"/>
    <w:rsid w:val="00D273C2"/>
    <w:rsid w:val="00D27D8C"/>
    <w:rsid w:val="00D27DA4"/>
    <w:rsid w:val="00D300ED"/>
    <w:rsid w:val="00D30666"/>
    <w:rsid w:val="00D31207"/>
    <w:rsid w:val="00D32D8F"/>
    <w:rsid w:val="00D34B2A"/>
    <w:rsid w:val="00D35033"/>
    <w:rsid w:val="00D3550B"/>
    <w:rsid w:val="00D3574C"/>
    <w:rsid w:val="00D36223"/>
    <w:rsid w:val="00D36C76"/>
    <w:rsid w:val="00D37BE6"/>
    <w:rsid w:val="00D40269"/>
    <w:rsid w:val="00D40F5A"/>
    <w:rsid w:val="00D449C7"/>
    <w:rsid w:val="00D44FD2"/>
    <w:rsid w:val="00D450E0"/>
    <w:rsid w:val="00D47993"/>
    <w:rsid w:val="00D51521"/>
    <w:rsid w:val="00D515D5"/>
    <w:rsid w:val="00D51754"/>
    <w:rsid w:val="00D51827"/>
    <w:rsid w:val="00D51BE2"/>
    <w:rsid w:val="00D530DD"/>
    <w:rsid w:val="00D534A0"/>
    <w:rsid w:val="00D54882"/>
    <w:rsid w:val="00D56440"/>
    <w:rsid w:val="00D57AC2"/>
    <w:rsid w:val="00D620ED"/>
    <w:rsid w:val="00D62488"/>
    <w:rsid w:val="00D6257D"/>
    <w:rsid w:val="00D62E8B"/>
    <w:rsid w:val="00D6364B"/>
    <w:rsid w:val="00D64DC3"/>
    <w:rsid w:val="00D650FD"/>
    <w:rsid w:val="00D66574"/>
    <w:rsid w:val="00D667B5"/>
    <w:rsid w:val="00D668D7"/>
    <w:rsid w:val="00D67245"/>
    <w:rsid w:val="00D713AC"/>
    <w:rsid w:val="00D73169"/>
    <w:rsid w:val="00D73777"/>
    <w:rsid w:val="00D751B8"/>
    <w:rsid w:val="00D755AA"/>
    <w:rsid w:val="00D76478"/>
    <w:rsid w:val="00D7765F"/>
    <w:rsid w:val="00D80C8A"/>
    <w:rsid w:val="00D80F98"/>
    <w:rsid w:val="00D80FF2"/>
    <w:rsid w:val="00D833F5"/>
    <w:rsid w:val="00D835F8"/>
    <w:rsid w:val="00D859D9"/>
    <w:rsid w:val="00D871E4"/>
    <w:rsid w:val="00D8769B"/>
    <w:rsid w:val="00D92347"/>
    <w:rsid w:val="00D92612"/>
    <w:rsid w:val="00D92E9A"/>
    <w:rsid w:val="00D93357"/>
    <w:rsid w:val="00D93F40"/>
    <w:rsid w:val="00D93FC9"/>
    <w:rsid w:val="00D950A6"/>
    <w:rsid w:val="00D95420"/>
    <w:rsid w:val="00D95F35"/>
    <w:rsid w:val="00D9608B"/>
    <w:rsid w:val="00D960E6"/>
    <w:rsid w:val="00D96166"/>
    <w:rsid w:val="00D96481"/>
    <w:rsid w:val="00D97647"/>
    <w:rsid w:val="00D97F3F"/>
    <w:rsid w:val="00DA22BB"/>
    <w:rsid w:val="00DA38BB"/>
    <w:rsid w:val="00DB2753"/>
    <w:rsid w:val="00DB3BBE"/>
    <w:rsid w:val="00DB4991"/>
    <w:rsid w:val="00DB648F"/>
    <w:rsid w:val="00DB75DA"/>
    <w:rsid w:val="00DC1400"/>
    <w:rsid w:val="00DC2856"/>
    <w:rsid w:val="00DC357F"/>
    <w:rsid w:val="00DC400B"/>
    <w:rsid w:val="00DC6B4A"/>
    <w:rsid w:val="00DD0CD4"/>
    <w:rsid w:val="00DD0D3B"/>
    <w:rsid w:val="00DD0DD7"/>
    <w:rsid w:val="00DD1CFA"/>
    <w:rsid w:val="00DD2367"/>
    <w:rsid w:val="00DD339D"/>
    <w:rsid w:val="00DD3592"/>
    <w:rsid w:val="00DD4422"/>
    <w:rsid w:val="00DD774C"/>
    <w:rsid w:val="00DE2D68"/>
    <w:rsid w:val="00DE416D"/>
    <w:rsid w:val="00DE7064"/>
    <w:rsid w:val="00DE7CD7"/>
    <w:rsid w:val="00DF02E5"/>
    <w:rsid w:val="00DF0A57"/>
    <w:rsid w:val="00DF0BFE"/>
    <w:rsid w:val="00DF0F60"/>
    <w:rsid w:val="00DF0FA6"/>
    <w:rsid w:val="00DF2DBE"/>
    <w:rsid w:val="00DF7775"/>
    <w:rsid w:val="00E00300"/>
    <w:rsid w:val="00E03F59"/>
    <w:rsid w:val="00E03F89"/>
    <w:rsid w:val="00E05371"/>
    <w:rsid w:val="00E0768F"/>
    <w:rsid w:val="00E12208"/>
    <w:rsid w:val="00E12932"/>
    <w:rsid w:val="00E12C5F"/>
    <w:rsid w:val="00E130EF"/>
    <w:rsid w:val="00E145D4"/>
    <w:rsid w:val="00E14698"/>
    <w:rsid w:val="00E15808"/>
    <w:rsid w:val="00E20CEA"/>
    <w:rsid w:val="00E20E83"/>
    <w:rsid w:val="00E25586"/>
    <w:rsid w:val="00E30CC0"/>
    <w:rsid w:val="00E313FA"/>
    <w:rsid w:val="00E337D7"/>
    <w:rsid w:val="00E34125"/>
    <w:rsid w:val="00E3572E"/>
    <w:rsid w:val="00E36941"/>
    <w:rsid w:val="00E374A5"/>
    <w:rsid w:val="00E37B2E"/>
    <w:rsid w:val="00E37CA0"/>
    <w:rsid w:val="00E41F86"/>
    <w:rsid w:val="00E41FEB"/>
    <w:rsid w:val="00E449D5"/>
    <w:rsid w:val="00E45082"/>
    <w:rsid w:val="00E45C57"/>
    <w:rsid w:val="00E45C93"/>
    <w:rsid w:val="00E52F84"/>
    <w:rsid w:val="00E53CC1"/>
    <w:rsid w:val="00E546AD"/>
    <w:rsid w:val="00E54F7E"/>
    <w:rsid w:val="00E56937"/>
    <w:rsid w:val="00E56E7A"/>
    <w:rsid w:val="00E600A1"/>
    <w:rsid w:val="00E60CC9"/>
    <w:rsid w:val="00E619B4"/>
    <w:rsid w:val="00E637DA"/>
    <w:rsid w:val="00E63EAF"/>
    <w:rsid w:val="00E649D0"/>
    <w:rsid w:val="00E64C5F"/>
    <w:rsid w:val="00E65028"/>
    <w:rsid w:val="00E71CCE"/>
    <w:rsid w:val="00E7249A"/>
    <w:rsid w:val="00E7291D"/>
    <w:rsid w:val="00E73974"/>
    <w:rsid w:val="00E74893"/>
    <w:rsid w:val="00E761CB"/>
    <w:rsid w:val="00E76A92"/>
    <w:rsid w:val="00E8327A"/>
    <w:rsid w:val="00E83444"/>
    <w:rsid w:val="00E901DA"/>
    <w:rsid w:val="00E90FB6"/>
    <w:rsid w:val="00E9117E"/>
    <w:rsid w:val="00E9200C"/>
    <w:rsid w:val="00E950C6"/>
    <w:rsid w:val="00E97FEF"/>
    <w:rsid w:val="00EA03EC"/>
    <w:rsid w:val="00EA0FAC"/>
    <w:rsid w:val="00EA2AEF"/>
    <w:rsid w:val="00EA3617"/>
    <w:rsid w:val="00EA5172"/>
    <w:rsid w:val="00EA60F4"/>
    <w:rsid w:val="00EA77E8"/>
    <w:rsid w:val="00EB0010"/>
    <w:rsid w:val="00EB059B"/>
    <w:rsid w:val="00EB6031"/>
    <w:rsid w:val="00EB7981"/>
    <w:rsid w:val="00EB7F59"/>
    <w:rsid w:val="00EC0075"/>
    <w:rsid w:val="00EC0FBB"/>
    <w:rsid w:val="00EC1B71"/>
    <w:rsid w:val="00EC65E2"/>
    <w:rsid w:val="00EC723D"/>
    <w:rsid w:val="00ED06A5"/>
    <w:rsid w:val="00ED24BB"/>
    <w:rsid w:val="00ED2DD2"/>
    <w:rsid w:val="00ED3F01"/>
    <w:rsid w:val="00ED4C70"/>
    <w:rsid w:val="00ED5F1E"/>
    <w:rsid w:val="00ED6100"/>
    <w:rsid w:val="00ED6B3D"/>
    <w:rsid w:val="00EE19A9"/>
    <w:rsid w:val="00EE38C4"/>
    <w:rsid w:val="00EE6410"/>
    <w:rsid w:val="00EF071D"/>
    <w:rsid w:val="00EF1770"/>
    <w:rsid w:val="00EF1B10"/>
    <w:rsid w:val="00EF20CE"/>
    <w:rsid w:val="00EF2253"/>
    <w:rsid w:val="00EF3D31"/>
    <w:rsid w:val="00EF496F"/>
    <w:rsid w:val="00EF562B"/>
    <w:rsid w:val="00EF5B1C"/>
    <w:rsid w:val="00EF605E"/>
    <w:rsid w:val="00EF694D"/>
    <w:rsid w:val="00F00011"/>
    <w:rsid w:val="00F0317B"/>
    <w:rsid w:val="00F043A8"/>
    <w:rsid w:val="00F064DA"/>
    <w:rsid w:val="00F10926"/>
    <w:rsid w:val="00F1104C"/>
    <w:rsid w:val="00F136B4"/>
    <w:rsid w:val="00F14727"/>
    <w:rsid w:val="00F1537F"/>
    <w:rsid w:val="00F15AC4"/>
    <w:rsid w:val="00F16453"/>
    <w:rsid w:val="00F168CF"/>
    <w:rsid w:val="00F16C1B"/>
    <w:rsid w:val="00F206F6"/>
    <w:rsid w:val="00F21179"/>
    <w:rsid w:val="00F212A9"/>
    <w:rsid w:val="00F21DCB"/>
    <w:rsid w:val="00F23CF3"/>
    <w:rsid w:val="00F244E1"/>
    <w:rsid w:val="00F246C1"/>
    <w:rsid w:val="00F252A5"/>
    <w:rsid w:val="00F264EC"/>
    <w:rsid w:val="00F265CC"/>
    <w:rsid w:val="00F26D48"/>
    <w:rsid w:val="00F276FA"/>
    <w:rsid w:val="00F31216"/>
    <w:rsid w:val="00F32342"/>
    <w:rsid w:val="00F330AB"/>
    <w:rsid w:val="00F3322B"/>
    <w:rsid w:val="00F33F3B"/>
    <w:rsid w:val="00F34C16"/>
    <w:rsid w:val="00F40966"/>
    <w:rsid w:val="00F419FD"/>
    <w:rsid w:val="00F41F08"/>
    <w:rsid w:val="00F44C57"/>
    <w:rsid w:val="00F45528"/>
    <w:rsid w:val="00F465D1"/>
    <w:rsid w:val="00F50D57"/>
    <w:rsid w:val="00F51BB3"/>
    <w:rsid w:val="00F53130"/>
    <w:rsid w:val="00F543A6"/>
    <w:rsid w:val="00F552C6"/>
    <w:rsid w:val="00F571EF"/>
    <w:rsid w:val="00F61C6F"/>
    <w:rsid w:val="00F626AC"/>
    <w:rsid w:val="00F64EB9"/>
    <w:rsid w:val="00F65B1E"/>
    <w:rsid w:val="00F66369"/>
    <w:rsid w:val="00F67163"/>
    <w:rsid w:val="00F71A8E"/>
    <w:rsid w:val="00F7672B"/>
    <w:rsid w:val="00F7730E"/>
    <w:rsid w:val="00F813CB"/>
    <w:rsid w:val="00F821DC"/>
    <w:rsid w:val="00F82200"/>
    <w:rsid w:val="00F825F1"/>
    <w:rsid w:val="00F85BBE"/>
    <w:rsid w:val="00F87F72"/>
    <w:rsid w:val="00F93330"/>
    <w:rsid w:val="00F9453A"/>
    <w:rsid w:val="00F949BC"/>
    <w:rsid w:val="00F951EF"/>
    <w:rsid w:val="00F958F2"/>
    <w:rsid w:val="00F95D18"/>
    <w:rsid w:val="00F970F3"/>
    <w:rsid w:val="00F975C4"/>
    <w:rsid w:val="00FA1F02"/>
    <w:rsid w:val="00FA23E5"/>
    <w:rsid w:val="00FA241A"/>
    <w:rsid w:val="00FA2A73"/>
    <w:rsid w:val="00FA3940"/>
    <w:rsid w:val="00FA5BF5"/>
    <w:rsid w:val="00FA6437"/>
    <w:rsid w:val="00FA691B"/>
    <w:rsid w:val="00FA7F21"/>
    <w:rsid w:val="00FB0913"/>
    <w:rsid w:val="00FB0F40"/>
    <w:rsid w:val="00FB100A"/>
    <w:rsid w:val="00FB28F4"/>
    <w:rsid w:val="00FB3276"/>
    <w:rsid w:val="00FB636C"/>
    <w:rsid w:val="00FB7375"/>
    <w:rsid w:val="00FC0FDC"/>
    <w:rsid w:val="00FC1E36"/>
    <w:rsid w:val="00FC2CC6"/>
    <w:rsid w:val="00FC46E4"/>
    <w:rsid w:val="00FC4EA6"/>
    <w:rsid w:val="00FC6C37"/>
    <w:rsid w:val="00FC7050"/>
    <w:rsid w:val="00FD365A"/>
    <w:rsid w:val="00FE0610"/>
    <w:rsid w:val="00FE3128"/>
    <w:rsid w:val="00FE33F5"/>
    <w:rsid w:val="00FF44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E08A2"/>
  <w15:docId w15:val="{5239AF8C-D349-492C-A715-D12049A5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,L1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2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3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4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5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6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7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8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74D6B"/>
    <w:rPr>
      <w:rFonts w:ascii="Arial" w:hAnsi="Arial" w:cs="Arial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B1E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F65B1E"/>
    <w:pPr>
      <w:spacing w:after="100"/>
      <w:ind w:left="400"/>
    </w:pPr>
  </w:style>
  <w:style w:type="table" w:customStyle="1" w:styleId="Tabela-Siatka11">
    <w:name w:val="Tabela - Siatka11"/>
    <w:basedOn w:val="Standardowy"/>
    <w:next w:val="Tabela-Siatka"/>
    <w:uiPriority w:val="59"/>
    <w:rsid w:val="00C972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do.mos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AB7A-D1D8-439A-80FB-77C8B762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6701</Words>
  <Characters>40207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Zierold Monika</cp:lastModifiedBy>
  <cp:revision>5</cp:revision>
  <cp:lastPrinted>2023-12-11T10:26:00Z</cp:lastPrinted>
  <dcterms:created xsi:type="dcterms:W3CDTF">2023-11-20T12:51:00Z</dcterms:created>
  <dcterms:modified xsi:type="dcterms:W3CDTF">2023-12-11T11:34:00Z</dcterms:modified>
</cp:coreProperties>
</file>